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59B16" w14:textId="4D425153" w:rsidR="00C1435D" w:rsidRPr="005B4C68" w:rsidRDefault="00C1435D">
      <w:pPr>
        <w:spacing w:after="200" w:line="240" w:lineRule="auto"/>
        <w:jc w:val="both"/>
        <w:rPr>
          <w:rFonts w:asciiTheme="minorHAnsi" w:eastAsia="Merriweather Sans ExtraBold" w:hAnsiTheme="minorHAnsi" w:cs="Merriweather Sans ExtraBold"/>
          <w:sz w:val="24"/>
          <w:szCs w:val="24"/>
        </w:rPr>
      </w:pPr>
    </w:p>
    <w:p w14:paraId="01DB7F53" w14:textId="77777777" w:rsidR="00C1435D" w:rsidRPr="005B4C68" w:rsidRDefault="00A90746" w:rsidP="005B4C68">
      <w:pPr>
        <w:spacing w:after="200" w:line="240" w:lineRule="auto"/>
        <w:jc w:val="both"/>
        <w:rPr>
          <w:rFonts w:asciiTheme="minorHAnsi" w:eastAsia="Merriweather Sans ExtraBold" w:hAnsiTheme="minorHAnsi" w:cs="Merriweather Sans ExtraBold"/>
          <w:b/>
          <w:bCs/>
          <w:sz w:val="28"/>
          <w:szCs w:val="28"/>
        </w:rPr>
      </w:pPr>
      <w:r w:rsidRPr="005B4C68">
        <w:rPr>
          <w:rFonts w:asciiTheme="minorHAnsi" w:eastAsia="Merriweather Sans ExtraBold" w:hAnsiTheme="minorHAnsi" w:cs="Merriweather Sans ExtraBold"/>
          <w:b/>
          <w:bCs/>
          <w:sz w:val="28"/>
          <w:szCs w:val="28"/>
        </w:rPr>
        <w:t>LESSON</w:t>
      </w:r>
      <w:r w:rsidR="00A87319" w:rsidRPr="005B4C68">
        <w:rPr>
          <w:rFonts w:asciiTheme="minorHAnsi" w:eastAsia="Merriweather Sans ExtraBold" w:hAnsiTheme="minorHAnsi" w:cs="Merriweather Sans ExtraBold"/>
          <w:b/>
          <w:bCs/>
          <w:sz w:val="28"/>
          <w:szCs w:val="28"/>
        </w:rPr>
        <w:t xml:space="preserve"> PLAN</w:t>
      </w:r>
    </w:p>
    <w:p w14:paraId="5CB04EF2" w14:textId="6205154D" w:rsidR="00C1435D" w:rsidRPr="005B4C68" w:rsidRDefault="00404A5C" w:rsidP="005B4C68">
      <w:pPr>
        <w:spacing w:after="200" w:line="240" w:lineRule="auto"/>
        <w:jc w:val="both"/>
        <w:rPr>
          <w:rFonts w:asciiTheme="minorHAnsi" w:eastAsia="Merriweather Sans ExtraBold" w:hAnsiTheme="minorHAnsi" w:cs="Merriweather Sans ExtraBold"/>
          <w:b/>
          <w:bCs/>
          <w:sz w:val="28"/>
          <w:szCs w:val="28"/>
        </w:rPr>
      </w:pPr>
      <w:r w:rsidRPr="005B4C68">
        <w:rPr>
          <w:rFonts w:asciiTheme="minorHAnsi" w:eastAsia="Merriweather Sans ExtraBold" w:hAnsiTheme="minorHAnsi" w:cs="Merriweather Sans ExtraBold"/>
          <w:b/>
          <w:bCs/>
          <w:sz w:val="28"/>
          <w:szCs w:val="28"/>
        </w:rPr>
        <w:t>Metode Sampling, Pendugaan dan Selang Kepercayaan</w:t>
      </w:r>
    </w:p>
    <w:p w14:paraId="72D171CE" w14:textId="77777777" w:rsidR="00C1435D" w:rsidRPr="005B4C68" w:rsidRDefault="00000000" w:rsidP="005B4C68">
      <w:pPr>
        <w:spacing w:after="200" w:line="240" w:lineRule="auto"/>
        <w:jc w:val="both"/>
        <w:rPr>
          <w:rFonts w:asciiTheme="minorHAnsi" w:eastAsia="Merriweather Sans ExtraBold" w:hAnsiTheme="minorHAnsi" w:cs="Merriweather Sans ExtraBold"/>
          <w:sz w:val="24"/>
          <w:szCs w:val="24"/>
        </w:rPr>
      </w:pPr>
      <w:r w:rsidRPr="005B4C68">
        <w:rPr>
          <w:rFonts w:asciiTheme="minorHAnsi" w:hAnsiTheme="minorHAnsi"/>
          <w:noProof/>
          <w:sz w:val="24"/>
          <w:szCs w:val="24"/>
        </w:rPr>
        <w:pict w14:anchorId="48C80FBD">
          <v:rect id="_x0000_i1025" alt="" style="width:468pt;height:.05pt;mso-width-percent:0;mso-height-percent:0;mso-width-percent:0;mso-height-percent:0" o:hralign="center" o:hrstd="t" o:hr="t" fillcolor="#a0a0a0" stroked="f"/>
        </w:pict>
      </w:r>
    </w:p>
    <w:p w14:paraId="6807DF26" w14:textId="77A1D1B8" w:rsidR="00C1435D" w:rsidRPr="005B4C68" w:rsidRDefault="00FB0882" w:rsidP="005B4C68">
      <w:pPr>
        <w:spacing w:after="200"/>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t xml:space="preserve">Dosen: </w:t>
      </w:r>
    </w:p>
    <w:p w14:paraId="1108A3A0" w14:textId="68A0C959" w:rsidR="00C1435D" w:rsidRPr="005B4C68" w:rsidRDefault="00FB0882" w:rsidP="005B4C68">
      <w:pPr>
        <w:spacing w:after="20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Een Mardiyanti, M.Pd</w:t>
      </w:r>
    </w:p>
    <w:p w14:paraId="1379FD68" w14:textId="77777777" w:rsidR="00C1435D" w:rsidRPr="005B4C68" w:rsidRDefault="00C1435D" w:rsidP="005B4C68">
      <w:pPr>
        <w:spacing w:after="200"/>
        <w:jc w:val="both"/>
        <w:rPr>
          <w:rFonts w:asciiTheme="minorHAnsi" w:hAnsiTheme="minorHAnsi"/>
          <w:sz w:val="24"/>
          <w:szCs w:val="24"/>
        </w:rPr>
      </w:pPr>
    </w:p>
    <w:p w14:paraId="49FB2ECF" w14:textId="77777777" w:rsidR="00C1435D" w:rsidRPr="005B4C68" w:rsidRDefault="00000000" w:rsidP="005B4C68">
      <w:pPr>
        <w:spacing w:after="200"/>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t xml:space="preserve">Latar Belakang : </w:t>
      </w:r>
    </w:p>
    <w:p w14:paraId="03D48B4E" w14:textId="7D87C8A0" w:rsidR="00404A5C" w:rsidRPr="005B4C68" w:rsidRDefault="00404A5C" w:rsidP="005B4C68">
      <w:pPr>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Mahasiswa harus mempelajari metode sampling karena beberapa alasan penting yang berkaitan dengan penelitian, pengambilan keputusan, dan aplikasi praktis dalam berbagai bidang. Berikut adalah beberapa alasan utama mengapa pemahaman tentang metode sampling sangat penting:</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1. Efisiensi Waktu dan Biaya</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2. Pengambilan Keputusan yang Lebih Baik</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3. Keterbatasan Sumber Daya</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4. Meningkatkan Kualitas Penelitian</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5. Penerapan dalam Berbagai Bidang</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 xml:space="preserve">6. Dasar untuk Analisis </w:t>
      </w:r>
      <w:r w:rsidR="00014C17"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7. Pengembangan Keterampilan Riset</w:t>
      </w:r>
      <w:r w:rsidR="00014C17" w:rsidRPr="005B4C68">
        <w:rPr>
          <w:rFonts w:asciiTheme="minorHAnsi" w:eastAsia="Merriweather Sans Light" w:hAnsiTheme="minorHAnsi" w:cs="Merriweather Sans Light"/>
          <w:sz w:val="24"/>
          <w:szCs w:val="24"/>
        </w:rPr>
        <w:t>.</w:t>
      </w:r>
    </w:p>
    <w:p w14:paraId="6F407F53" w14:textId="3358DE93" w:rsidR="00C1435D" w:rsidRPr="005B4C68" w:rsidRDefault="00404A5C" w:rsidP="005B4C68">
      <w:pPr>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Dengan memahami dan menguasai metode sampling, mahasiswa dapat meningkatkan kemampuan mereka dalam melakukan penelitian yang efektif dan efisien, serta mengambil keputusan berdasarkan data yang akurat dan representatif.</w:t>
      </w:r>
    </w:p>
    <w:p w14:paraId="2EB256CA" w14:textId="77777777" w:rsidR="00014C17" w:rsidRPr="005B4C68" w:rsidRDefault="00014C17" w:rsidP="005B4C68">
      <w:pPr>
        <w:jc w:val="both"/>
        <w:rPr>
          <w:rFonts w:asciiTheme="minorHAnsi" w:eastAsia="Merriweather Sans Light" w:hAnsiTheme="minorHAnsi" w:cs="Merriweather Sans Light"/>
          <w:sz w:val="24"/>
          <w:szCs w:val="24"/>
        </w:rPr>
      </w:pPr>
    </w:p>
    <w:p w14:paraId="0289061E" w14:textId="158FE743" w:rsidR="00014C17" w:rsidRPr="005B4C68" w:rsidRDefault="00014C17" w:rsidP="005B4C68">
      <w:pPr>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Pendugaan (estimation) dan selang kepercayaan (confidence interval) adalah konsep dasar dalam statistik yang sangat penting untuk dipahami oleh mahasiswa, terutama bagi mereka yang mengambil jurusan yang berkaitan dengan sains, teknologi, matematika, ekonomi, dan ilmu sosial. Berikut adalah latar belakang mengapa mahasiswa harus belajar tentang pendugaan dan selang kepercayaan: 1. Pengambilan Keputusan Berdasarkan Data, 2. Memahami Ketidakpastian dan Variabilitas.  3. Dasar untuk Analisis Statistik Lebih Lanjut.  4. Meningkatkan Keterampilan Analisis Kritis.  5. Aplikasi Luas dalam Berbagai Bidang. 6. Mempersiapkan Karir Profesional   </w:t>
      </w:r>
    </w:p>
    <w:p w14:paraId="5DBC4F4A" w14:textId="77777777" w:rsidR="00014C17" w:rsidRPr="005B4C68" w:rsidRDefault="00014C17" w:rsidP="005B4C68">
      <w:pPr>
        <w:jc w:val="both"/>
        <w:rPr>
          <w:rFonts w:asciiTheme="minorHAnsi" w:eastAsia="Merriweather Sans Light" w:hAnsiTheme="minorHAnsi" w:cs="Merriweather Sans Light"/>
          <w:sz w:val="24"/>
          <w:szCs w:val="24"/>
        </w:rPr>
      </w:pPr>
    </w:p>
    <w:p w14:paraId="7889BD79" w14:textId="1C3AB20A" w:rsidR="00014C17" w:rsidRPr="005B4C68" w:rsidRDefault="00014C17" w:rsidP="005B4C68">
      <w:pPr>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Secara keseluruhan, pendugaan dan selang kepercayaan merupakan elemen kunci dalam pendidikan statistik yang memberikan landasan penting untuk analisis data dan pengambilan keputusan yang berbasis bukti.</w:t>
      </w:r>
    </w:p>
    <w:p w14:paraId="6E5CA9E6" w14:textId="77777777" w:rsidR="00C1435D" w:rsidRPr="005B4C68" w:rsidRDefault="00000000" w:rsidP="005B4C68">
      <w:pPr>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lastRenderedPageBreak/>
        <w:t xml:space="preserve">Prasyarat : </w:t>
      </w:r>
    </w:p>
    <w:p w14:paraId="73EEC35A" w14:textId="525C33B6" w:rsidR="00C1435D" w:rsidRPr="005B4C68" w:rsidRDefault="00DF22FC" w:rsidP="005B4C68">
      <w:pPr>
        <w:numPr>
          <w:ilvl w:val="0"/>
          <w:numId w:val="8"/>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Skala Pengukuran</w:t>
      </w:r>
    </w:p>
    <w:p w14:paraId="29C95BFE" w14:textId="7BEE709D" w:rsidR="00C1435D" w:rsidRDefault="00DF22FC" w:rsidP="005B4C68">
      <w:pPr>
        <w:numPr>
          <w:ilvl w:val="0"/>
          <w:numId w:val="8"/>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Ukuran Pemusatan dan Penyebaran Data</w:t>
      </w:r>
    </w:p>
    <w:p w14:paraId="58EFB57B" w14:textId="5C656B1A" w:rsidR="005B4C68" w:rsidRPr="005B4C68" w:rsidRDefault="005B4C68" w:rsidP="005B4C68">
      <w:pPr>
        <w:numPr>
          <w:ilvl w:val="0"/>
          <w:numId w:val="8"/>
        </w:numPr>
        <w:ind w:left="360"/>
        <w:jc w:val="both"/>
        <w:rPr>
          <w:rFonts w:asciiTheme="minorHAnsi" w:eastAsia="Merriweather Sans Light" w:hAnsiTheme="minorHAnsi" w:cs="Merriweather Sans Light"/>
          <w:sz w:val="24"/>
          <w:szCs w:val="24"/>
        </w:rPr>
      </w:pPr>
      <w:r>
        <w:rPr>
          <w:rFonts w:asciiTheme="minorHAnsi" w:eastAsia="Merriweather Sans Light" w:hAnsiTheme="minorHAnsi" w:cs="Merriweather Sans Light"/>
          <w:sz w:val="24"/>
          <w:szCs w:val="24"/>
        </w:rPr>
        <w:t>Sebaran Normal</w:t>
      </w:r>
    </w:p>
    <w:p w14:paraId="6429C685" w14:textId="77777777" w:rsidR="00C1435D" w:rsidRPr="005B4C68" w:rsidRDefault="00C1435D" w:rsidP="005B4C68">
      <w:pPr>
        <w:jc w:val="both"/>
        <w:rPr>
          <w:rFonts w:asciiTheme="minorHAnsi" w:eastAsia="Merriweather Sans Light" w:hAnsiTheme="minorHAnsi" w:cs="Merriweather Sans Light"/>
          <w:sz w:val="24"/>
          <w:szCs w:val="24"/>
        </w:rPr>
      </w:pPr>
    </w:p>
    <w:p w14:paraId="31B1CEE2" w14:textId="77777777" w:rsidR="00C1435D" w:rsidRPr="005B4C68" w:rsidRDefault="00C1435D" w:rsidP="005B4C68">
      <w:pPr>
        <w:jc w:val="both"/>
        <w:rPr>
          <w:rFonts w:asciiTheme="minorHAnsi" w:eastAsia="Merriweather Sans Light" w:hAnsiTheme="minorHAnsi" w:cs="Merriweather Sans Light"/>
          <w:sz w:val="24"/>
          <w:szCs w:val="24"/>
        </w:rPr>
      </w:pPr>
    </w:p>
    <w:p w14:paraId="0D5A8387" w14:textId="77777777" w:rsidR="00C1435D" w:rsidRPr="005B4C68" w:rsidRDefault="00000000" w:rsidP="005B4C68">
      <w:pPr>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t xml:space="preserve">Kebutuhan </w:t>
      </w:r>
      <w:r w:rsidR="00A87319" w:rsidRPr="005B4C68">
        <w:rPr>
          <w:rFonts w:asciiTheme="minorHAnsi" w:eastAsia="Merriweather Sans" w:hAnsiTheme="minorHAnsi" w:cs="Merriweather Sans"/>
          <w:b/>
          <w:sz w:val="24"/>
          <w:szCs w:val="24"/>
        </w:rPr>
        <w:t>Perangkat</w:t>
      </w:r>
      <w:r w:rsidRPr="005B4C68">
        <w:rPr>
          <w:rFonts w:asciiTheme="minorHAnsi" w:eastAsia="Merriweather Sans" w:hAnsiTheme="minorHAnsi" w:cs="Merriweather Sans"/>
          <w:b/>
          <w:sz w:val="24"/>
          <w:szCs w:val="24"/>
        </w:rPr>
        <w:t xml:space="preserve"> : </w:t>
      </w:r>
    </w:p>
    <w:p w14:paraId="64749A32" w14:textId="5DD88D94" w:rsidR="00C1435D" w:rsidRPr="005B4C68" w:rsidRDefault="00000000" w:rsidP="005B4C68">
      <w:pPr>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Rekomendasi untuk spesifikasi minimum komputer/peralatan </w:t>
      </w:r>
      <w:r w:rsidR="00DF22FC" w:rsidRPr="005B4C68">
        <w:rPr>
          <w:rFonts w:asciiTheme="minorHAnsi" w:eastAsia="Merriweather Sans Light" w:hAnsiTheme="minorHAnsi" w:cs="Merriweather Sans Light"/>
          <w:sz w:val="24"/>
          <w:szCs w:val="24"/>
        </w:rPr>
        <w:t xml:space="preserve">CPL </w:t>
      </w:r>
      <w:r w:rsidRPr="005B4C68">
        <w:rPr>
          <w:rFonts w:asciiTheme="minorHAnsi" w:eastAsia="Merriweather Sans Light" w:hAnsiTheme="minorHAnsi" w:cs="Merriweather Sans Light"/>
          <w:sz w:val="24"/>
          <w:szCs w:val="24"/>
        </w:rPr>
        <w:t xml:space="preserve"> ini sebagai berikut:</w:t>
      </w:r>
    </w:p>
    <w:p w14:paraId="684C6D4B" w14:textId="77777777" w:rsidR="00C1435D" w:rsidRPr="005B4C68" w:rsidRDefault="00000000"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OS Windows/Linux/macos</w:t>
      </w:r>
    </w:p>
    <w:p w14:paraId="5709BD1F" w14:textId="77777777" w:rsidR="00C1435D" w:rsidRPr="005B4C68" w:rsidRDefault="00000000"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Prosesor 1GHz</w:t>
      </w:r>
    </w:p>
    <w:p w14:paraId="2BA9372A" w14:textId="77777777" w:rsidR="00C1435D" w:rsidRPr="005B4C68" w:rsidRDefault="00000000"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RAM 4GB </w:t>
      </w:r>
    </w:p>
    <w:p w14:paraId="15B60520" w14:textId="77777777" w:rsidR="00C1435D" w:rsidRPr="005B4C68" w:rsidRDefault="00000000"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Internet dengan kecepatan rata-rata 2 Mbps </w:t>
      </w:r>
    </w:p>
    <w:p w14:paraId="02EF5F51" w14:textId="77777777" w:rsidR="00C1435D" w:rsidRPr="005B4C68" w:rsidRDefault="00000000"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Mouse (membantu dalam navigasi dan desain)</w:t>
      </w:r>
    </w:p>
    <w:p w14:paraId="34284CDD" w14:textId="77777777" w:rsidR="00C1435D" w:rsidRPr="005B4C68" w:rsidRDefault="00000000"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Browser web seperti Google Chrome, Mozilla Firefox atau Safar (untuk mengakses materi pelatihan daring dan Canva)</w:t>
      </w:r>
    </w:p>
    <w:p w14:paraId="6E2C5347" w14:textId="317F9625" w:rsidR="00DF22FC" w:rsidRPr="005B4C68" w:rsidRDefault="00DF22FC" w:rsidP="005B4C68">
      <w:pPr>
        <w:numPr>
          <w:ilvl w:val="0"/>
          <w:numId w:val="5"/>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Handp</w:t>
      </w:r>
      <w:r w:rsidR="005B4C68">
        <w:rPr>
          <w:rFonts w:asciiTheme="minorHAnsi" w:eastAsia="Merriweather Sans Light" w:hAnsiTheme="minorHAnsi" w:cs="Merriweather Sans Light"/>
          <w:sz w:val="24"/>
          <w:szCs w:val="24"/>
        </w:rPr>
        <w:t>h</w:t>
      </w:r>
      <w:r w:rsidRPr="005B4C68">
        <w:rPr>
          <w:rFonts w:asciiTheme="minorHAnsi" w:eastAsia="Merriweather Sans Light" w:hAnsiTheme="minorHAnsi" w:cs="Merriweather Sans Light"/>
          <w:sz w:val="24"/>
          <w:szCs w:val="24"/>
        </w:rPr>
        <w:t>one/Camera untuk Dokumentasi</w:t>
      </w:r>
    </w:p>
    <w:p w14:paraId="09199B19" w14:textId="77777777" w:rsidR="00C1435D" w:rsidRPr="005B4C68" w:rsidRDefault="00C1435D" w:rsidP="005B4C68">
      <w:pPr>
        <w:jc w:val="both"/>
        <w:rPr>
          <w:rFonts w:asciiTheme="minorHAnsi" w:eastAsia="Merriweather Sans Light" w:hAnsiTheme="minorHAnsi" w:cs="Merriweather Sans Light"/>
          <w:sz w:val="24"/>
          <w:szCs w:val="24"/>
        </w:rPr>
      </w:pPr>
    </w:p>
    <w:p w14:paraId="365FCC46" w14:textId="77777777" w:rsidR="00C1435D" w:rsidRPr="005B4C68" w:rsidRDefault="00000000" w:rsidP="005B4C68">
      <w:pPr>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t xml:space="preserve">Tujuan </w:t>
      </w:r>
      <w:r w:rsidR="00A87319" w:rsidRPr="005B4C68">
        <w:rPr>
          <w:rFonts w:asciiTheme="minorHAnsi" w:eastAsia="Merriweather Sans" w:hAnsiTheme="minorHAnsi" w:cs="Merriweather Sans"/>
          <w:b/>
          <w:i/>
          <w:iCs/>
          <w:sz w:val="24"/>
          <w:szCs w:val="24"/>
        </w:rPr>
        <w:t>Course</w:t>
      </w:r>
      <w:r w:rsidRPr="005B4C68">
        <w:rPr>
          <w:rFonts w:asciiTheme="minorHAnsi" w:eastAsia="Merriweather Sans" w:hAnsiTheme="minorHAnsi" w:cs="Merriweather Sans"/>
          <w:b/>
          <w:sz w:val="24"/>
          <w:szCs w:val="24"/>
        </w:rPr>
        <w:t xml:space="preserve"> : </w:t>
      </w:r>
    </w:p>
    <w:p w14:paraId="142C6A21" w14:textId="083C0CE4" w:rsidR="00C1435D" w:rsidRPr="005B4C68" w:rsidRDefault="00000000" w:rsidP="005B4C68">
      <w:pPr>
        <w:numPr>
          <w:ilvl w:val="0"/>
          <w:numId w:val="6"/>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Peserta dapat </w:t>
      </w:r>
      <w:r w:rsidR="00DF22FC" w:rsidRPr="005B4C68">
        <w:rPr>
          <w:rFonts w:asciiTheme="minorHAnsi" w:eastAsia="Merriweather Sans Light" w:hAnsiTheme="minorHAnsi" w:cs="Merriweather Sans Light"/>
          <w:sz w:val="24"/>
          <w:szCs w:val="24"/>
        </w:rPr>
        <w:t>membedakan penerapan berbagai metode sampling</w:t>
      </w:r>
      <w:r w:rsidRPr="005B4C68">
        <w:rPr>
          <w:rFonts w:asciiTheme="minorHAnsi" w:eastAsia="Merriweather Sans Light" w:hAnsiTheme="minorHAnsi" w:cs="Merriweather Sans Light"/>
          <w:sz w:val="24"/>
          <w:szCs w:val="24"/>
        </w:rPr>
        <w:t>.</w:t>
      </w:r>
    </w:p>
    <w:p w14:paraId="06F03F85" w14:textId="71077350" w:rsidR="00C1435D" w:rsidRPr="005B4C68" w:rsidRDefault="00DF22FC" w:rsidP="005B4C68">
      <w:pPr>
        <w:numPr>
          <w:ilvl w:val="0"/>
          <w:numId w:val="6"/>
        </w:numPr>
        <w:ind w:left="36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Peserta dapat menentukan dan menghitung Pendugaan dan selang kepercayaan</w:t>
      </w:r>
    </w:p>
    <w:p w14:paraId="209A2B36" w14:textId="57098E98" w:rsidR="00C1435D" w:rsidRPr="005B4C68" w:rsidRDefault="00C1435D" w:rsidP="005B4C68">
      <w:pPr>
        <w:jc w:val="both"/>
        <w:rPr>
          <w:rFonts w:asciiTheme="minorHAnsi" w:eastAsia="Merriweather Sans Light" w:hAnsiTheme="minorHAnsi" w:cs="Merriweather Sans Light"/>
          <w:sz w:val="24"/>
          <w:szCs w:val="24"/>
        </w:rPr>
      </w:pPr>
    </w:p>
    <w:p w14:paraId="55788A03" w14:textId="77777777" w:rsidR="00C1435D" w:rsidRPr="005B4C68" w:rsidRDefault="00C1435D" w:rsidP="005B4C68">
      <w:pPr>
        <w:spacing w:after="200"/>
        <w:jc w:val="both"/>
        <w:rPr>
          <w:rFonts w:asciiTheme="minorHAnsi" w:hAnsiTheme="minorHAnsi"/>
          <w:sz w:val="24"/>
          <w:szCs w:val="24"/>
        </w:rPr>
      </w:pPr>
    </w:p>
    <w:p w14:paraId="6BC52041" w14:textId="77777777" w:rsidR="002201F0" w:rsidRPr="005B4C68" w:rsidRDefault="002201F0" w:rsidP="005B4C68">
      <w:pPr>
        <w:tabs>
          <w:tab w:val="left" w:pos="3150"/>
        </w:tabs>
        <w:jc w:val="both"/>
        <w:rPr>
          <w:rFonts w:asciiTheme="minorHAnsi" w:hAnsiTheme="minorHAnsi" w:cstheme="minorHAnsi"/>
          <w:b/>
          <w:bCs/>
          <w:sz w:val="24"/>
          <w:szCs w:val="24"/>
        </w:rPr>
      </w:pPr>
      <w:r w:rsidRPr="005B4C68">
        <w:rPr>
          <w:rFonts w:asciiTheme="minorHAnsi" w:hAnsiTheme="minorHAnsi" w:cstheme="minorHAnsi"/>
          <w:b/>
          <w:bCs/>
          <w:sz w:val="24"/>
          <w:szCs w:val="24"/>
        </w:rPr>
        <w:t>Indikator pencapaian tujuan pembelajaran yaitu sebagai berikut:</w:t>
      </w:r>
    </w:p>
    <w:tbl>
      <w:tblPr>
        <w:tblStyle w:val="TableGrid"/>
        <w:tblW w:w="13750" w:type="dxa"/>
        <w:tblInd w:w="279" w:type="dxa"/>
        <w:tblLook w:val="04A0" w:firstRow="1" w:lastRow="0" w:firstColumn="1" w:lastColumn="0" w:noHBand="0" w:noVBand="1"/>
      </w:tblPr>
      <w:tblGrid>
        <w:gridCol w:w="6804"/>
        <w:gridCol w:w="6946"/>
      </w:tblGrid>
      <w:tr w:rsidR="002201F0" w:rsidRPr="005B4C68" w14:paraId="0529081F" w14:textId="77777777" w:rsidTr="005B4C68">
        <w:trPr>
          <w:tblHeader/>
        </w:trPr>
        <w:tc>
          <w:tcPr>
            <w:tcW w:w="6804" w:type="dxa"/>
            <w:shd w:val="clear" w:color="auto" w:fill="B6DDE8" w:themeFill="accent5" w:themeFillTint="66"/>
            <w:vAlign w:val="center"/>
          </w:tcPr>
          <w:p w14:paraId="047351FB"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Tujuan Pembelajaran</w:t>
            </w:r>
          </w:p>
        </w:tc>
        <w:tc>
          <w:tcPr>
            <w:tcW w:w="6946" w:type="dxa"/>
            <w:shd w:val="clear" w:color="auto" w:fill="B6DDE8" w:themeFill="accent5" w:themeFillTint="66"/>
            <w:vAlign w:val="center"/>
          </w:tcPr>
          <w:p w14:paraId="571CC11B"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Kreterian Ketuntasan Tujuan Pembelajaran</w:t>
            </w:r>
          </w:p>
        </w:tc>
      </w:tr>
      <w:tr w:rsidR="002201F0" w:rsidRPr="005B4C68" w14:paraId="727DAC28" w14:textId="77777777" w:rsidTr="005B4C68">
        <w:tc>
          <w:tcPr>
            <w:tcW w:w="6804" w:type="dxa"/>
          </w:tcPr>
          <w:p w14:paraId="1229428A" w14:textId="77777777" w:rsidR="002201F0" w:rsidRPr="005B4C68" w:rsidRDefault="002201F0" w:rsidP="005B4C68">
            <w:pPr>
              <w:pStyle w:val="BodyText"/>
              <w:numPr>
                <w:ilvl w:val="1"/>
                <w:numId w:val="13"/>
              </w:numPr>
              <w:spacing w:before="39" w:line="276" w:lineRule="auto"/>
              <w:ind w:left="318" w:hanging="318"/>
              <w:jc w:val="both"/>
              <w:rPr>
                <w:rFonts w:asciiTheme="minorHAnsi" w:hAnsiTheme="minorHAnsi" w:cstheme="minorHAnsi"/>
                <w:b w:val="0"/>
                <w:bCs w:val="0"/>
                <w:sz w:val="24"/>
                <w:szCs w:val="24"/>
              </w:rPr>
            </w:pPr>
            <w:r w:rsidRPr="005B4C68">
              <w:rPr>
                <w:rFonts w:asciiTheme="minorHAnsi" w:hAnsiTheme="minorHAnsi" w:cstheme="minorHAnsi"/>
                <w:b w:val="0"/>
                <w:bCs w:val="0"/>
                <w:sz w:val="24"/>
                <w:szCs w:val="24"/>
              </w:rPr>
              <w:t>Melalui Pembelajran Tugas Berbasi Project, mahsiswa mampu memahami dan mengaplikasikan statistika dan pengolahan datanya ke dalam penelitian langsung di lapangan</w:t>
            </w:r>
          </w:p>
        </w:tc>
        <w:tc>
          <w:tcPr>
            <w:tcW w:w="6946" w:type="dxa"/>
          </w:tcPr>
          <w:p w14:paraId="53EA613A" w14:textId="77777777" w:rsidR="002201F0" w:rsidRPr="005B4C68" w:rsidRDefault="002201F0" w:rsidP="005B4C68">
            <w:pPr>
              <w:pStyle w:val="ListParagraph"/>
              <w:numPr>
                <w:ilvl w:val="3"/>
                <w:numId w:val="13"/>
              </w:numPr>
              <w:tabs>
                <w:tab w:val="left" w:pos="3150"/>
              </w:tabs>
              <w:suppressAutoHyphens/>
              <w:autoSpaceDN w:val="0"/>
              <w:ind w:left="275" w:hanging="275"/>
              <w:jc w:val="both"/>
              <w:rPr>
                <w:rFonts w:asciiTheme="minorHAnsi" w:hAnsiTheme="minorHAnsi" w:cstheme="minorHAnsi"/>
                <w:sz w:val="24"/>
                <w:szCs w:val="24"/>
              </w:rPr>
            </w:pPr>
            <w:r w:rsidRPr="005B4C68">
              <w:rPr>
                <w:rFonts w:asciiTheme="minorHAnsi" w:hAnsiTheme="minorHAnsi" w:cstheme="minorHAnsi"/>
                <w:sz w:val="24"/>
                <w:szCs w:val="24"/>
              </w:rPr>
              <w:t>Mahasiswa mencari data langsung ke Lapangan.</w:t>
            </w:r>
          </w:p>
          <w:p w14:paraId="61A0D7A4" w14:textId="77777777" w:rsidR="002201F0" w:rsidRPr="005B4C68" w:rsidRDefault="002201F0" w:rsidP="005B4C68">
            <w:pPr>
              <w:pStyle w:val="ListParagraph"/>
              <w:numPr>
                <w:ilvl w:val="3"/>
                <w:numId w:val="13"/>
              </w:numPr>
              <w:tabs>
                <w:tab w:val="left" w:pos="3150"/>
              </w:tabs>
              <w:suppressAutoHyphens/>
              <w:autoSpaceDN w:val="0"/>
              <w:ind w:left="275" w:hanging="275"/>
              <w:jc w:val="both"/>
              <w:rPr>
                <w:rFonts w:asciiTheme="minorHAnsi" w:hAnsiTheme="minorHAnsi" w:cstheme="minorHAnsi"/>
                <w:color w:val="FF0000"/>
                <w:sz w:val="24"/>
                <w:szCs w:val="24"/>
              </w:rPr>
            </w:pPr>
            <w:r w:rsidRPr="005B4C68">
              <w:rPr>
                <w:rFonts w:asciiTheme="minorHAnsi" w:hAnsiTheme="minorHAnsi" w:cstheme="minorHAnsi"/>
                <w:sz w:val="24"/>
                <w:szCs w:val="24"/>
              </w:rPr>
              <w:t>Mahasiswa mampu menganalisis data yang mereka peroleh dan bisa mengiterpretasikan makna dari data tersebut.</w:t>
            </w:r>
          </w:p>
        </w:tc>
      </w:tr>
    </w:tbl>
    <w:p w14:paraId="2F29A5A9" w14:textId="77777777" w:rsidR="002201F0" w:rsidRPr="005B4C68" w:rsidRDefault="002201F0" w:rsidP="005B4C68">
      <w:pPr>
        <w:spacing w:after="200"/>
        <w:jc w:val="both"/>
        <w:rPr>
          <w:rFonts w:asciiTheme="minorHAnsi" w:eastAsia="Merriweather Sans" w:hAnsiTheme="minorHAnsi" w:cs="Merriweather Sans"/>
          <w:b/>
          <w:sz w:val="24"/>
          <w:szCs w:val="24"/>
        </w:rPr>
      </w:pPr>
    </w:p>
    <w:p w14:paraId="0C53754D" w14:textId="035D58F0" w:rsidR="00C1435D" w:rsidRPr="005B4C68" w:rsidRDefault="00000000" w:rsidP="005B4C68">
      <w:pPr>
        <w:spacing w:after="200"/>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lastRenderedPageBreak/>
        <w:t xml:space="preserve">Durasi: </w:t>
      </w:r>
    </w:p>
    <w:p w14:paraId="78C7C723" w14:textId="51307CF0" w:rsidR="00C1435D" w:rsidRPr="005B4C68" w:rsidRDefault="00000000" w:rsidP="005B4C68">
      <w:pPr>
        <w:spacing w:after="20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Jumlah </w:t>
      </w:r>
      <w:r w:rsidR="00DF22FC" w:rsidRPr="005B4C68">
        <w:rPr>
          <w:rFonts w:asciiTheme="minorHAnsi" w:eastAsia="Merriweather Sans Light" w:hAnsiTheme="minorHAnsi" w:cs="Merriweather Sans Light"/>
          <w:sz w:val="24"/>
          <w:szCs w:val="24"/>
        </w:rPr>
        <w:t xml:space="preserve">durasi pertemuan </w:t>
      </w:r>
      <w:r w:rsidR="002201F0" w:rsidRPr="005B4C68">
        <w:rPr>
          <w:rFonts w:asciiTheme="minorHAnsi" w:eastAsia="Merriweather Sans Light" w:hAnsiTheme="minorHAnsi" w:cs="Merriweather Sans Light"/>
          <w:sz w:val="24"/>
          <w:szCs w:val="24"/>
        </w:rPr>
        <w:t>3</w:t>
      </w:r>
      <w:r w:rsidR="00DF22FC" w:rsidRPr="005B4C68">
        <w:rPr>
          <w:rFonts w:asciiTheme="minorHAnsi" w:eastAsia="Merriweather Sans Light" w:hAnsiTheme="minorHAnsi" w:cs="Merriweather Sans Light"/>
          <w:sz w:val="24"/>
          <w:szCs w:val="24"/>
        </w:rPr>
        <w:t xml:space="preserve"> x 3 SKS</w:t>
      </w:r>
    </w:p>
    <w:p w14:paraId="232F8473" w14:textId="77777777" w:rsidR="00C1435D" w:rsidRPr="005B4C68" w:rsidRDefault="00000000" w:rsidP="005B4C68">
      <w:pPr>
        <w:spacing w:after="200"/>
        <w:jc w:val="both"/>
        <w:rPr>
          <w:rFonts w:asciiTheme="minorHAnsi" w:eastAsia="Merriweather Sans" w:hAnsiTheme="minorHAnsi" w:cs="Merriweather Sans"/>
          <w:b/>
          <w:sz w:val="24"/>
          <w:szCs w:val="24"/>
        </w:rPr>
      </w:pPr>
      <w:r w:rsidRPr="005B4C68">
        <w:rPr>
          <w:rFonts w:asciiTheme="minorHAnsi" w:eastAsia="Merriweather Sans" w:hAnsiTheme="minorHAnsi" w:cs="Merriweather Sans"/>
          <w:b/>
          <w:sz w:val="24"/>
          <w:szCs w:val="24"/>
        </w:rPr>
        <w:t xml:space="preserve">Materi : </w:t>
      </w:r>
    </w:p>
    <w:p w14:paraId="70F8F77B" w14:textId="4D7D8712" w:rsidR="00C1435D" w:rsidRPr="005B4C68" w:rsidRDefault="00000000" w:rsidP="005B4C68">
      <w:pPr>
        <w:numPr>
          <w:ilvl w:val="0"/>
          <w:numId w:val="9"/>
        </w:numPr>
        <w:ind w:left="45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Material berupa e-module dapat diakses pada situs http://mooc.seamolec.org.</w:t>
      </w:r>
    </w:p>
    <w:p w14:paraId="1A3B235F" w14:textId="306907D1" w:rsidR="00C1435D" w:rsidRPr="005B4C68" w:rsidRDefault="00000000" w:rsidP="005B4C68">
      <w:pPr>
        <w:numPr>
          <w:ilvl w:val="0"/>
          <w:numId w:val="9"/>
        </w:numPr>
        <w:ind w:left="450"/>
        <w:jc w:val="both"/>
        <w:rPr>
          <w:rFonts w:asciiTheme="minorHAnsi" w:eastAsia="Merriweather Sans Light" w:hAnsiTheme="minorHAnsi" w:cs="Merriweather Sans Light"/>
          <w:sz w:val="24"/>
          <w:szCs w:val="24"/>
        </w:rPr>
      </w:pPr>
      <w:r w:rsidRPr="005B4C68">
        <w:rPr>
          <w:rFonts w:asciiTheme="minorHAnsi" w:eastAsia="Merriweather Sans Light" w:hAnsiTheme="minorHAnsi" w:cs="Merriweather Sans Light"/>
          <w:sz w:val="24"/>
          <w:szCs w:val="24"/>
        </w:rPr>
        <w:t xml:space="preserve">Contoh </w:t>
      </w:r>
      <w:r w:rsidR="00DF22FC" w:rsidRPr="005B4C68">
        <w:rPr>
          <w:rFonts w:asciiTheme="minorHAnsi" w:eastAsia="Merriweather Sans Light" w:hAnsiTheme="minorHAnsi" w:cs="Merriweather Sans Light"/>
          <w:sz w:val="24"/>
          <w:szCs w:val="24"/>
        </w:rPr>
        <w:t xml:space="preserve">beberapa materi  diakses di </w:t>
      </w:r>
      <w:r w:rsidRPr="005B4C68">
        <w:rPr>
          <w:rFonts w:asciiTheme="minorHAnsi" w:eastAsia="Merriweather Sans Light" w:hAnsiTheme="minorHAnsi" w:cs="Merriweather Sans Light"/>
          <w:sz w:val="24"/>
          <w:szCs w:val="24"/>
        </w:rPr>
        <w:t xml:space="preserve"> </w:t>
      </w:r>
    </w:p>
    <w:p w14:paraId="69C8A663" w14:textId="47B3A934" w:rsidR="00C1435D" w:rsidRPr="005B4C68" w:rsidRDefault="00DF22FC" w:rsidP="005B4C68">
      <w:pPr>
        <w:numPr>
          <w:ilvl w:val="0"/>
          <w:numId w:val="10"/>
        </w:numPr>
        <w:jc w:val="both"/>
        <w:rPr>
          <w:rFonts w:asciiTheme="minorHAnsi" w:eastAsia="Merriweather Sans Light" w:hAnsiTheme="minorHAnsi" w:cs="Merriweather Sans Light"/>
          <w:sz w:val="24"/>
          <w:szCs w:val="24"/>
        </w:rPr>
      </w:pPr>
      <w:hyperlink r:id="rId8" w:history="1">
        <w:r w:rsidRPr="005B4C68">
          <w:rPr>
            <w:rStyle w:val="Hyperlink"/>
            <w:rFonts w:asciiTheme="minorHAnsi" w:hAnsiTheme="minorHAnsi"/>
            <w:sz w:val="24"/>
            <w:szCs w:val="24"/>
          </w:rPr>
          <w:t>https://youtu.be/aGdg1qr66qM?si=Iz3UVESo-fh3sgvj</w:t>
        </w:r>
      </w:hyperlink>
      <w:r w:rsidRPr="005B4C68">
        <w:rPr>
          <w:rFonts w:asciiTheme="minorHAnsi" w:hAnsiTheme="minorHAnsi"/>
          <w:sz w:val="24"/>
          <w:szCs w:val="24"/>
        </w:rPr>
        <w:t xml:space="preserve"> </w:t>
      </w:r>
      <w:r w:rsidR="00000000" w:rsidRPr="005B4C68">
        <w:rPr>
          <w:rFonts w:asciiTheme="minorHAnsi" w:eastAsia="Merriweather Sans Light" w:hAnsiTheme="minorHAnsi" w:cs="Merriweather Sans Light"/>
          <w:sz w:val="24"/>
          <w:szCs w:val="24"/>
        </w:rPr>
        <w:t xml:space="preserve">  → </w:t>
      </w:r>
      <w:r w:rsidRPr="005B4C68">
        <w:rPr>
          <w:rFonts w:asciiTheme="minorHAnsi" w:eastAsia="Merriweather Sans Light" w:hAnsiTheme="minorHAnsi" w:cs="Merriweather Sans Light"/>
          <w:sz w:val="24"/>
          <w:szCs w:val="24"/>
        </w:rPr>
        <w:t>Metode Sampling</w:t>
      </w:r>
    </w:p>
    <w:p w14:paraId="32BE5B06" w14:textId="77777777" w:rsidR="00DF22FC" w:rsidRPr="005B4C68" w:rsidRDefault="00DF22FC" w:rsidP="005B4C68">
      <w:pPr>
        <w:numPr>
          <w:ilvl w:val="0"/>
          <w:numId w:val="10"/>
        </w:numPr>
        <w:jc w:val="both"/>
        <w:rPr>
          <w:rFonts w:asciiTheme="minorHAnsi" w:eastAsia="Merriweather Sans Light" w:hAnsiTheme="minorHAnsi" w:cs="Merriweather Sans Light"/>
          <w:sz w:val="24"/>
          <w:szCs w:val="24"/>
        </w:rPr>
      </w:pPr>
      <w:hyperlink r:id="rId9" w:history="1">
        <w:r w:rsidRPr="005B4C68">
          <w:rPr>
            <w:rStyle w:val="Hyperlink"/>
            <w:rFonts w:asciiTheme="minorHAnsi" w:hAnsiTheme="minorHAnsi"/>
            <w:sz w:val="24"/>
            <w:szCs w:val="24"/>
          </w:rPr>
          <w:t>https://www.youtube.com/@chistatlearning</w:t>
        </w:r>
      </w:hyperlink>
      <w:r w:rsidRPr="005B4C68">
        <w:rPr>
          <w:rFonts w:asciiTheme="minorHAnsi" w:hAnsiTheme="minorHAnsi"/>
          <w:sz w:val="24"/>
          <w:szCs w:val="24"/>
        </w:rPr>
        <w:t xml:space="preserve"> </w:t>
      </w:r>
      <w:r w:rsidRPr="005B4C68">
        <w:rPr>
          <w:rFonts w:asciiTheme="minorHAnsi" w:hAnsiTheme="minorHAnsi"/>
          <w:sz w:val="24"/>
          <w:szCs w:val="24"/>
        </w:rPr>
        <w:sym w:font="Wingdings" w:char="F0E0"/>
      </w:r>
      <w:r w:rsidRPr="005B4C68">
        <w:rPr>
          <w:rFonts w:asciiTheme="minorHAnsi" w:hAnsiTheme="minorHAnsi"/>
          <w:sz w:val="24"/>
          <w:szCs w:val="24"/>
        </w:rPr>
        <w:t xml:space="preserve"> Pendugaan dan selang kepercayaan</w:t>
      </w:r>
    </w:p>
    <w:p w14:paraId="196DB34D" w14:textId="16EDC74C" w:rsidR="00C1435D" w:rsidRDefault="00DF22FC" w:rsidP="005B4C68">
      <w:pPr>
        <w:numPr>
          <w:ilvl w:val="0"/>
          <w:numId w:val="10"/>
        </w:numPr>
        <w:jc w:val="both"/>
        <w:rPr>
          <w:rFonts w:asciiTheme="minorHAnsi" w:eastAsia="Merriweather Sans Light" w:hAnsiTheme="minorHAnsi" w:cs="Merriweather Sans Light"/>
          <w:sz w:val="24"/>
          <w:szCs w:val="24"/>
        </w:rPr>
      </w:pPr>
      <w:hyperlink r:id="rId10" w:history="1">
        <w:r w:rsidRPr="005B4C68">
          <w:rPr>
            <w:rStyle w:val="Hyperlink"/>
            <w:rFonts w:asciiTheme="minorHAnsi" w:eastAsia="Merriweather Sans Light" w:hAnsiTheme="minorHAnsi" w:cs="Merriweather Sans Light"/>
            <w:sz w:val="24"/>
            <w:szCs w:val="24"/>
          </w:rPr>
          <w:t>https://www.youtube.com/watch?v=Czl8rVTD8ks</w:t>
        </w:r>
      </w:hyperlink>
      <w:r w:rsidRPr="005B4C68">
        <w:rPr>
          <w:rFonts w:asciiTheme="minorHAnsi" w:eastAsia="Merriweather Sans Light" w:hAnsiTheme="minorHAnsi" w:cs="Merriweather Sans Light"/>
          <w:color w:val="1155CC"/>
          <w:sz w:val="24"/>
          <w:szCs w:val="24"/>
          <w:u w:val="single"/>
        </w:rPr>
        <w:t xml:space="preserve">   </w:t>
      </w:r>
      <w:r w:rsidRPr="005B4C68">
        <w:rPr>
          <w:rFonts w:asciiTheme="minorHAnsi" w:eastAsia="Merriweather Sans Light" w:hAnsiTheme="minorHAnsi" w:cs="Merriweather Sans Light"/>
          <w:color w:val="1155CC"/>
          <w:sz w:val="24"/>
          <w:szCs w:val="24"/>
          <w:u w:val="single"/>
        </w:rPr>
        <w:sym w:font="Wingdings" w:char="F0E0"/>
      </w:r>
      <w:r w:rsidRPr="005B4C68">
        <w:rPr>
          <w:rFonts w:asciiTheme="minorHAnsi" w:eastAsia="Merriweather Sans Light" w:hAnsiTheme="minorHAnsi" w:cs="Merriweather Sans Light"/>
          <w:color w:val="1155CC"/>
          <w:sz w:val="24"/>
          <w:szCs w:val="24"/>
          <w:u w:val="single"/>
        </w:rPr>
        <w:t xml:space="preserve"> </w:t>
      </w:r>
      <w:r w:rsidR="00000000" w:rsidRPr="005B4C68">
        <w:rPr>
          <w:rFonts w:asciiTheme="minorHAnsi" w:eastAsia="Merriweather Sans Light" w:hAnsiTheme="minorHAnsi" w:cs="Merriweather Sans Light"/>
          <w:color w:val="1155CC"/>
          <w:sz w:val="24"/>
          <w:szCs w:val="24"/>
          <w:u w:val="single"/>
        </w:rPr>
        <w:t xml:space="preserve"> </w:t>
      </w:r>
      <w:r w:rsidR="00000000" w:rsidRPr="005B4C68">
        <w:rPr>
          <w:rFonts w:asciiTheme="minorHAnsi" w:eastAsia="Merriweather Sans Light" w:hAnsiTheme="minorHAnsi" w:cs="Merriweather Sans Light"/>
          <w:sz w:val="24"/>
          <w:szCs w:val="24"/>
        </w:rPr>
        <w:t xml:space="preserve">  </w:t>
      </w:r>
      <w:r w:rsidRPr="005B4C68">
        <w:rPr>
          <w:rFonts w:asciiTheme="minorHAnsi" w:eastAsia="Merriweather Sans Light" w:hAnsiTheme="minorHAnsi" w:cs="Merriweather Sans Light"/>
          <w:sz w:val="24"/>
          <w:szCs w:val="24"/>
        </w:rPr>
        <w:t xml:space="preserve"> Contoh Accidental sampling</w:t>
      </w:r>
      <w:r w:rsidR="00000000" w:rsidRPr="005B4C68">
        <w:rPr>
          <w:rFonts w:asciiTheme="minorHAnsi" w:eastAsia="Merriweather Sans Light" w:hAnsiTheme="minorHAnsi" w:cs="Merriweather Sans Light"/>
          <w:sz w:val="24"/>
          <w:szCs w:val="24"/>
        </w:rPr>
        <w:t xml:space="preserve">  </w:t>
      </w:r>
    </w:p>
    <w:p w14:paraId="40B2B6B4" w14:textId="35FF58B1" w:rsidR="005B4C68" w:rsidRPr="005B4C68" w:rsidRDefault="005B4C68" w:rsidP="005B4C68">
      <w:pPr>
        <w:numPr>
          <w:ilvl w:val="0"/>
          <w:numId w:val="10"/>
        </w:numPr>
        <w:jc w:val="both"/>
        <w:rPr>
          <w:rFonts w:asciiTheme="minorHAnsi" w:eastAsia="Merriweather Sans Light" w:hAnsiTheme="minorHAnsi" w:cs="Merriweather Sans Light"/>
          <w:sz w:val="24"/>
          <w:szCs w:val="24"/>
        </w:rPr>
      </w:pPr>
      <w:r>
        <w:rPr>
          <w:rFonts w:asciiTheme="minorHAnsi" w:eastAsia="Merriweather Sans Light" w:hAnsiTheme="minorHAnsi" w:cs="Merriweather Sans Light"/>
          <w:sz w:val="24"/>
          <w:szCs w:val="24"/>
        </w:rPr>
        <w:t>SPADA</w:t>
      </w:r>
    </w:p>
    <w:p w14:paraId="208441FA" w14:textId="77777777" w:rsidR="00C1435D" w:rsidRPr="005B4C68" w:rsidRDefault="00C1435D" w:rsidP="005B4C68">
      <w:pPr>
        <w:jc w:val="both"/>
        <w:rPr>
          <w:rFonts w:asciiTheme="minorHAnsi" w:eastAsia="Merriweather Sans Light" w:hAnsiTheme="minorHAnsi" w:cs="Merriweather Sans Light"/>
          <w:sz w:val="24"/>
          <w:szCs w:val="24"/>
        </w:rPr>
      </w:pPr>
    </w:p>
    <w:p w14:paraId="0CE3E5B8" w14:textId="77777777" w:rsidR="00C1435D" w:rsidRPr="005B4C68" w:rsidRDefault="00C1435D" w:rsidP="005B4C68">
      <w:pPr>
        <w:spacing w:after="200"/>
        <w:jc w:val="both"/>
        <w:rPr>
          <w:rFonts w:asciiTheme="minorHAnsi" w:hAnsiTheme="minorHAnsi"/>
          <w:sz w:val="24"/>
          <w:szCs w:val="24"/>
        </w:rPr>
      </w:pPr>
    </w:p>
    <w:p w14:paraId="18FEB269" w14:textId="77777777" w:rsidR="00C1435D" w:rsidRPr="005B4C68" w:rsidRDefault="00000000" w:rsidP="005B4C68">
      <w:pPr>
        <w:spacing w:after="200"/>
        <w:ind w:left="9923" w:hanging="9923"/>
        <w:jc w:val="both"/>
        <w:rPr>
          <w:rFonts w:asciiTheme="minorHAnsi" w:hAnsiTheme="minorHAnsi"/>
          <w:i/>
          <w:sz w:val="24"/>
          <w:szCs w:val="24"/>
        </w:rPr>
      </w:pPr>
      <w:r w:rsidRPr="005B4C68">
        <w:rPr>
          <w:rFonts w:asciiTheme="minorHAnsi" w:hAnsiTheme="minorHAnsi"/>
          <w:b/>
          <w:sz w:val="24"/>
          <w:szCs w:val="24"/>
        </w:rPr>
        <w:t>Rincian Aktivitas</w:t>
      </w:r>
      <w:r w:rsidRPr="005B4C68">
        <w:rPr>
          <w:rFonts w:asciiTheme="minorHAnsi" w:hAnsiTheme="minorHAnsi"/>
          <w:b/>
          <w:i/>
          <w:sz w:val="24"/>
          <w:szCs w:val="24"/>
        </w:rPr>
        <w:tab/>
      </w:r>
      <w:r w:rsidRPr="005B4C68">
        <w:rPr>
          <w:rFonts w:asciiTheme="minorHAnsi" w:hAnsiTheme="minorHAnsi"/>
          <w:i/>
          <w:sz w:val="24"/>
          <w:szCs w:val="24"/>
        </w:rPr>
        <w:t>3 Video Conference &amp; Belajar Mandiri</w:t>
      </w:r>
    </w:p>
    <w:tbl>
      <w:tblPr>
        <w:tblStyle w:val="a2"/>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370"/>
        <w:gridCol w:w="1005"/>
        <w:gridCol w:w="2385"/>
        <w:gridCol w:w="3270"/>
        <w:gridCol w:w="2670"/>
        <w:gridCol w:w="1350"/>
      </w:tblGrid>
      <w:tr w:rsidR="00C1435D" w:rsidRPr="005B4C68" w14:paraId="30CC5581" w14:textId="77777777">
        <w:trPr>
          <w:trHeight w:val="510"/>
        </w:trPr>
        <w:tc>
          <w:tcPr>
            <w:tcW w:w="900" w:type="dxa"/>
            <w:vMerge w:val="restart"/>
            <w:vAlign w:val="center"/>
          </w:tcPr>
          <w:p w14:paraId="7E0F278E" w14:textId="77777777" w:rsidR="00C1435D" w:rsidRPr="005B4C68" w:rsidRDefault="00000000" w:rsidP="005B4C68">
            <w:pPr>
              <w:spacing w:line="360" w:lineRule="auto"/>
              <w:jc w:val="both"/>
              <w:rPr>
                <w:rFonts w:asciiTheme="minorHAnsi" w:hAnsiTheme="minorHAnsi"/>
                <w:b/>
                <w:sz w:val="24"/>
                <w:szCs w:val="24"/>
              </w:rPr>
            </w:pPr>
            <w:r w:rsidRPr="005B4C68">
              <w:rPr>
                <w:rFonts w:asciiTheme="minorHAnsi" w:hAnsiTheme="minorHAnsi"/>
                <w:b/>
                <w:sz w:val="24"/>
                <w:szCs w:val="24"/>
              </w:rPr>
              <w:t>No</w:t>
            </w:r>
          </w:p>
        </w:tc>
        <w:tc>
          <w:tcPr>
            <w:tcW w:w="2370" w:type="dxa"/>
            <w:vMerge w:val="restart"/>
            <w:vAlign w:val="center"/>
          </w:tcPr>
          <w:p w14:paraId="266D6261" w14:textId="77777777" w:rsidR="00C1435D" w:rsidRPr="005B4C68" w:rsidRDefault="00000000" w:rsidP="005B4C68">
            <w:pPr>
              <w:spacing w:line="360" w:lineRule="auto"/>
              <w:jc w:val="both"/>
              <w:rPr>
                <w:rFonts w:asciiTheme="minorHAnsi" w:hAnsiTheme="minorHAnsi"/>
                <w:b/>
                <w:sz w:val="24"/>
                <w:szCs w:val="24"/>
              </w:rPr>
            </w:pPr>
            <w:r w:rsidRPr="005B4C68">
              <w:rPr>
                <w:rFonts w:asciiTheme="minorHAnsi" w:hAnsiTheme="minorHAnsi"/>
                <w:b/>
                <w:sz w:val="24"/>
                <w:szCs w:val="24"/>
              </w:rPr>
              <w:t>Topik</w:t>
            </w:r>
          </w:p>
        </w:tc>
        <w:tc>
          <w:tcPr>
            <w:tcW w:w="1005" w:type="dxa"/>
            <w:vMerge w:val="restart"/>
            <w:vAlign w:val="center"/>
          </w:tcPr>
          <w:p w14:paraId="4D63FD60" w14:textId="77777777" w:rsidR="00C1435D" w:rsidRPr="005B4C68" w:rsidRDefault="00000000" w:rsidP="005B4C68">
            <w:pPr>
              <w:spacing w:line="360" w:lineRule="auto"/>
              <w:jc w:val="both"/>
              <w:rPr>
                <w:rFonts w:asciiTheme="minorHAnsi" w:hAnsiTheme="minorHAnsi"/>
                <w:b/>
                <w:sz w:val="24"/>
                <w:szCs w:val="24"/>
              </w:rPr>
            </w:pPr>
            <w:r w:rsidRPr="005B4C68">
              <w:rPr>
                <w:rFonts w:asciiTheme="minorHAnsi" w:hAnsiTheme="minorHAnsi"/>
                <w:b/>
                <w:sz w:val="24"/>
                <w:szCs w:val="24"/>
              </w:rPr>
              <w:t>Media</w:t>
            </w:r>
          </w:p>
        </w:tc>
        <w:tc>
          <w:tcPr>
            <w:tcW w:w="2385" w:type="dxa"/>
            <w:vMerge w:val="restart"/>
            <w:vAlign w:val="center"/>
          </w:tcPr>
          <w:p w14:paraId="0FFC396C" w14:textId="77777777" w:rsidR="00C1435D" w:rsidRPr="005B4C68" w:rsidRDefault="00000000" w:rsidP="005B4C68">
            <w:pPr>
              <w:spacing w:line="360" w:lineRule="auto"/>
              <w:jc w:val="both"/>
              <w:rPr>
                <w:rFonts w:asciiTheme="minorHAnsi" w:hAnsiTheme="minorHAnsi"/>
                <w:b/>
                <w:sz w:val="24"/>
                <w:szCs w:val="24"/>
              </w:rPr>
            </w:pPr>
            <w:r w:rsidRPr="005B4C68">
              <w:rPr>
                <w:rFonts w:asciiTheme="minorHAnsi" w:hAnsiTheme="minorHAnsi"/>
                <w:b/>
                <w:sz w:val="24"/>
                <w:szCs w:val="24"/>
              </w:rPr>
              <w:t>Indikator</w:t>
            </w:r>
          </w:p>
        </w:tc>
        <w:tc>
          <w:tcPr>
            <w:tcW w:w="5940" w:type="dxa"/>
            <w:gridSpan w:val="2"/>
            <w:vAlign w:val="bottom"/>
          </w:tcPr>
          <w:p w14:paraId="5A33AD23" w14:textId="77777777" w:rsidR="00C1435D" w:rsidRPr="005B4C68" w:rsidRDefault="00000000" w:rsidP="005B4C68">
            <w:pPr>
              <w:spacing w:line="360" w:lineRule="auto"/>
              <w:jc w:val="both"/>
              <w:rPr>
                <w:rFonts w:asciiTheme="minorHAnsi" w:hAnsiTheme="minorHAnsi"/>
                <w:b/>
                <w:sz w:val="24"/>
                <w:szCs w:val="24"/>
              </w:rPr>
            </w:pPr>
            <w:r w:rsidRPr="005B4C68">
              <w:rPr>
                <w:rFonts w:asciiTheme="minorHAnsi" w:hAnsiTheme="minorHAnsi"/>
                <w:b/>
                <w:sz w:val="24"/>
                <w:szCs w:val="24"/>
              </w:rPr>
              <w:t>Aktivitas Pembelajaran</w:t>
            </w:r>
          </w:p>
        </w:tc>
        <w:tc>
          <w:tcPr>
            <w:tcW w:w="1350" w:type="dxa"/>
            <w:vMerge w:val="restart"/>
            <w:vAlign w:val="center"/>
          </w:tcPr>
          <w:p w14:paraId="0B860DCE" w14:textId="77777777" w:rsidR="00C1435D" w:rsidRPr="005B4C68" w:rsidRDefault="00000000" w:rsidP="005B4C68">
            <w:pPr>
              <w:jc w:val="both"/>
              <w:rPr>
                <w:rFonts w:asciiTheme="minorHAnsi" w:hAnsiTheme="minorHAnsi"/>
                <w:b/>
                <w:sz w:val="24"/>
                <w:szCs w:val="24"/>
              </w:rPr>
            </w:pPr>
            <w:r w:rsidRPr="005B4C68">
              <w:rPr>
                <w:rFonts w:asciiTheme="minorHAnsi" w:hAnsiTheme="minorHAnsi"/>
                <w:b/>
                <w:sz w:val="24"/>
                <w:szCs w:val="24"/>
              </w:rPr>
              <w:t>Alokasi Waktu</w:t>
            </w:r>
          </w:p>
        </w:tc>
      </w:tr>
      <w:tr w:rsidR="00C1435D" w:rsidRPr="005B4C68" w14:paraId="51880672" w14:textId="77777777">
        <w:trPr>
          <w:trHeight w:val="454"/>
        </w:trPr>
        <w:tc>
          <w:tcPr>
            <w:tcW w:w="900" w:type="dxa"/>
            <w:vMerge/>
            <w:vAlign w:val="center"/>
          </w:tcPr>
          <w:p w14:paraId="29F8FC26"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b/>
                <w:sz w:val="24"/>
                <w:szCs w:val="24"/>
              </w:rPr>
            </w:pPr>
          </w:p>
        </w:tc>
        <w:tc>
          <w:tcPr>
            <w:tcW w:w="2370" w:type="dxa"/>
            <w:vMerge/>
            <w:vAlign w:val="center"/>
          </w:tcPr>
          <w:p w14:paraId="4FEDFFD1"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b/>
                <w:sz w:val="24"/>
                <w:szCs w:val="24"/>
              </w:rPr>
            </w:pPr>
          </w:p>
        </w:tc>
        <w:tc>
          <w:tcPr>
            <w:tcW w:w="1005" w:type="dxa"/>
            <w:vMerge/>
            <w:vAlign w:val="center"/>
          </w:tcPr>
          <w:p w14:paraId="787BCFBC"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b/>
                <w:sz w:val="24"/>
                <w:szCs w:val="24"/>
              </w:rPr>
            </w:pPr>
          </w:p>
        </w:tc>
        <w:tc>
          <w:tcPr>
            <w:tcW w:w="2385" w:type="dxa"/>
            <w:vMerge/>
            <w:vAlign w:val="center"/>
          </w:tcPr>
          <w:p w14:paraId="40DD6532"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b/>
                <w:sz w:val="24"/>
                <w:szCs w:val="24"/>
              </w:rPr>
            </w:pPr>
          </w:p>
        </w:tc>
        <w:tc>
          <w:tcPr>
            <w:tcW w:w="3270" w:type="dxa"/>
            <w:vAlign w:val="center"/>
          </w:tcPr>
          <w:p w14:paraId="087FF96C" w14:textId="77777777" w:rsidR="00C1435D" w:rsidRPr="005B4C68" w:rsidRDefault="00000000" w:rsidP="005B4C68">
            <w:pPr>
              <w:spacing w:line="276" w:lineRule="auto"/>
              <w:jc w:val="both"/>
              <w:rPr>
                <w:rFonts w:asciiTheme="minorHAnsi" w:hAnsiTheme="minorHAnsi"/>
                <w:b/>
                <w:sz w:val="24"/>
                <w:szCs w:val="24"/>
              </w:rPr>
            </w:pPr>
            <w:r w:rsidRPr="005B4C68">
              <w:rPr>
                <w:rFonts w:asciiTheme="minorHAnsi" w:hAnsiTheme="minorHAnsi"/>
                <w:b/>
                <w:sz w:val="24"/>
                <w:szCs w:val="24"/>
              </w:rPr>
              <w:t>Sinkronus</w:t>
            </w:r>
          </w:p>
        </w:tc>
        <w:tc>
          <w:tcPr>
            <w:tcW w:w="2670" w:type="dxa"/>
            <w:vAlign w:val="center"/>
          </w:tcPr>
          <w:p w14:paraId="309057F0" w14:textId="77777777" w:rsidR="00C1435D" w:rsidRPr="005B4C68" w:rsidRDefault="00000000" w:rsidP="005B4C68">
            <w:pPr>
              <w:spacing w:line="276" w:lineRule="auto"/>
              <w:jc w:val="both"/>
              <w:rPr>
                <w:rFonts w:asciiTheme="minorHAnsi" w:hAnsiTheme="minorHAnsi"/>
                <w:b/>
                <w:sz w:val="24"/>
                <w:szCs w:val="24"/>
              </w:rPr>
            </w:pPr>
            <w:r w:rsidRPr="005B4C68">
              <w:rPr>
                <w:rFonts w:asciiTheme="minorHAnsi" w:hAnsiTheme="minorHAnsi"/>
                <w:b/>
                <w:sz w:val="24"/>
                <w:szCs w:val="24"/>
              </w:rPr>
              <w:t>Asinkronus</w:t>
            </w:r>
          </w:p>
        </w:tc>
        <w:tc>
          <w:tcPr>
            <w:tcW w:w="1350" w:type="dxa"/>
            <w:vMerge/>
            <w:vAlign w:val="center"/>
          </w:tcPr>
          <w:p w14:paraId="2C8A5267"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b/>
                <w:sz w:val="24"/>
                <w:szCs w:val="24"/>
              </w:rPr>
            </w:pPr>
          </w:p>
        </w:tc>
      </w:tr>
      <w:tr w:rsidR="00C1435D" w:rsidRPr="005B4C68" w14:paraId="004D9938" w14:textId="77777777">
        <w:trPr>
          <w:trHeight w:val="510"/>
        </w:trPr>
        <w:tc>
          <w:tcPr>
            <w:tcW w:w="900" w:type="dxa"/>
            <w:vAlign w:val="center"/>
          </w:tcPr>
          <w:p w14:paraId="6A6C12C3" w14:textId="77777777" w:rsidR="00C1435D" w:rsidRPr="005B4C68" w:rsidRDefault="00C1435D" w:rsidP="005B4C68">
            <w:pPr>
              <w:jc w:val="both"/>
              <w:rPr>
                <w:rFonts w:asciiTheme="minorHAnsi" w:hAnsiTheme="minorHAnsi"/>
                <w:b/>
                <w:sz w:val="24"/>
                <w:szCs w:val="24"/>
              </w:rPr>
            </w:pPr>
          </w:p>
        </w:tc>
        <w:tc>
          <w:tcPr>
            <w:tcW w:w="13050" w:type="dxa"/>
            <w:gridSpan w:val="6"/>
            <w:vAlign w:val="center"/>
          </w:tcPr>
          <w:p w14:paraId="4F18AA64" w14:textId="77777777" w:rsidR="00C1435D" w:rsidRPr="005B4C68" w:rsidRDefault="00000000" w:rsidP="005B4C68">
            <w:pPr>
              <w:jc w:val="both"/>
              <w:rPr>
                <w:rFonts w:asciiTheme="minorHAnsi" w:hAnsiTheme="minorHAnsi"/>
                <w:b/>
                <w:sz w:val="24"/>
                <w:szCs w:val="24"/>
              </w:rPr>
            </w:pPr>
            <w:r w:rsidRPr="005B4C68">
              <w:rPr>
                <w:rFonts w:asciiTheme="minorHAnsi" w:hAnsiTheme="minorHAnsi"/>
                <w:b/>
                <w:sz w:val="24"/>
                <w:szCs w:val="24"/>
              </w:rPr>
              <w:t>Pertemuan Pertama</w:t>
            </w:r>
          </w:p>
        </w:tc>
      </w:tr>
      <w:tr w:rsidR="00C1435D" w:rsidRPr="005B4C68" w14:paraId="1A955C25" w14:textId="77777777">
        <w:trPr>
          <w:trHeight w:val="968"/>
        </w:trPr>
        <w:tc>
          <w:tcPr>
            <w:tcW w:w="900" w:type="dxa"/>
            <w:vMerge w:val="restart"/>
            <w:vAlign w:val="center"/>
          </w:tcPr>
          <w:p w14:paraId="3BFBB97C" w14:textId="77777777" w:rsidR="00C1435D" w:rsidRPr="005B4C68" w:rsidRDefault="00000000" w:rsidP="005B4C68">
            <w:pPr>
              <w:pBdr>
                <w:top w:val="nil"/>
                <w:left w:val="nil"/>
                <w:bottom w:val="nil"/>
                <w:right w:val="nil"/>
                <w:between w:val="nil"/>
              </w:pBdr>
              <w:jc w:val="both"/>
              <w:rPr>
                <w:rFonts w:asciiTheme="minorHAnsi" w:hAnsiTheme="minorHAnsi"/>
                <w:sz w:val="24"/>
                <w:szCs w:val="24"/>
              </w:rPr>
            </w:pPr>
            <w:r w:rsidRPr="005B4C68">
              <w:rPr>
                <w:rFonts w:asciiTheme="minorHAnsi" w:hAnsiTheme="minorHAnsi"/>
                <w:sz w:val="24"/>
                <w:szCs w:val="24"/>
              </w:rPr>
              <w:t>1</w:t>
            </w:r>
          </w:p>
        </w:tc>
        <w:tc>
          <w:tcPr>
            <w:tcW w:w="2370" w:type="dxa"/>
            <w:vMerge w:val="restart"/>
            <w:vAlign w:val="center"/>
          </w:tcPr>
          <w:p w14:paraId="4307901B" w14:textId="49518877" w:rsidR="00C1435D" w:rsidRPr="005B4C68" w:rsidRDefault="00DF22FC" w:rsidP="005B4C68">
            <w:pPr>
              <w:pBdr>
                <w:top w:val="nil"/>
                <w:left w:val="nil"/>
                <w:bottom w:val="nil"/>
                <w:right w:val="nil"/>
                <w:between w:val="nil"/>
              </w:pBdr>
              <w:jc w:val="both"/>
              <w:rPr>
                <w:rFonts w:asciiTheme="minorHAnsi" w:hAnsiTheme="minorHAnsi"/>
                <w:sz w:val="24"/>
                <w:szCs w:val="24"/>
              </w:rPr>
            </w:pPr>
            <w:r w:rsidRPr="005B4C68">
              <w:rPr>
                <w:rFonts w:asciiTheme="minorHAnsi" w:hAnsiTheme="minorHAnsi"/>
                <w:sz w:val="24"/>
                <w:szCs w:val="24"/>
              </w:rPr>
              <w:t>Metode Sampling</w:t>
            </w:r>
          </w:p>
        </w:tc>
        <w:tc>
          <w:tcPr>
            <w:tcW w:w="1005" w:type="dxa"/>
            <w:vMerge w:val="restart"/>
            <w:vAlign w:val="center"/>
          </w:tcPr>
          <w:p w14:paraId="14303DAB" w14:textId="3299E9FF" w:rsidR="00C1435D" w:rsidRPr="005B4C68" w:rsidRDefault="002201F0" w:rsidP="005B4C68">
            <w:pPr>
              <w:jc w:val="both"/>
              <w:rPr>
                <w:rFonts w:asciiTheme="minorHAnsi" w:hAnsiTheme="minorHAnsi"/>
                <w:sz w:val="24"/>
                <w:szCs w:val="24"/>
              </w:rPr>
            </w:pPr>
            <w:r w:rsidRPr="005B4C68">
              <w:rPr>
                <w:rFonts w:asciiTheme="minorHAnsi" w:hAnsiTheme="minorHAnsi"/>
                <w:sz w:val="24"/>
                <w:szCs w:val="24"/>
              </w:rPr>
              <w:t xml:space="preserve">Zoom dan </w:t>
            </w:r>
            <w:r w:rsidR="00000000" w:rsidRPr="005B4C68">
              <w:rPr>
                <w:rFonts w:asciiTheme="minorHAnsi" w:hAnsiTheme="minorHAnsi"/>
                <w:sz w:val="24"/>
                <w:szCs w:val="24"/>
              </w:rPr>
              <w:t>PPT</w:t>
            </w:r>
          </w:p>
          <w:p w14:paraId="19BA8524" w14:textId="77777777" w:rsidR="00C1435D" w:rsidRPr="005B4C68" w:rsidRDefault="00C1435D" w:rsidP="005B4C68">
            <w:pPr>
              <w:spacing w:after="200"/>
              <w:jc w:val="both"/>
              <w:rPr>
                <w:rFonts w:asciiTheme="minorHAnsi" w:hAnsiTheme="minorHAnsi"/>
                <w:sz w:val="24"/>
                <w:szCs w:val="24"/>
              </w:rPr>
            </w:pPr>
          </w:p>
        </w:tc>
        <w:tc>
          <w:tcPr>
            <w:tcW w:w="2385" w:type="dxa"/>
            <w:vMerge w:val="restart"/>
            <w:vAlign w:val="center"/>
          </w:tcPr>
          <w:p w14:paraId="23927C83" w14:textId="06FA0E7A" w:rsidR="00C1435D" w:rsidRPr="005B4C68" w:rsidRDefault="00000000" w:rsidP="005B4C68">
            <w:pPr>
              <w:numPr>
                <w:ilvl w:val="0"/>
                <w:numId w:val="1"/>
              </w:numPr>
              <w:pBdr>
                <w:top w:val="nil"/>
                <w:left w:val="nil"/>
                <w:bottom w:val="nil"/>
                <w:right w:val="nil"/>
                <w:between w:val="nil"/>
              </w:pBdr>
              <w:ind w:left="270" w:hanging="270"/>
              <w:jc w:val="both"/>
              <w:rPr>
                <w:rFonts w:asciiTheme="minorHAnsi" w:hAnsiTheme="minorHAnsi"/>
                <w:sz w:val="24"/>
                <w:szCs w:val="24"/>
              </w:rPr>
            </w:pPr>
            <w:r w:rsidRPr="005B4C68">
              <w:rPr>
                <w:rFonts w:asciiTheme="minorHAnsi" w:hAnsiTheme="minorHAnsi"/>
                <w:sz w:val="24"/>
                <w:szCs w:val="24"/>
              </w:rPr>
              <w:lastRenderedPageBreak/>
              <w:t xml:space="preserve">Menjelaskan </w:t>
            </w:r>
            <w:r w:rsidR="00DF22FC" w:rsidRPr="005B4C68">
              <w:rPr>
                <w:rFonts w:asciiTheme="minorHAnsi" w:hAnsiTheme="minorHAnsi"/>
                <w:sz w:val="24"/>
                <w:szCs w:val="24"/>
              </w:rPr>
              <w:t>perlunya metode sampling</w:t>
            </w:r>
          </w:p>
          <w:p w14:paraId="45BF7D8A" w14:textId="4A3DC6EF" w:rsidR="00C1435D" w:rsidRPr="005B4C68" w:rsidRDefault="00DF22FC" w:rsidP="005B4C68">
            <w:pPr>
              <w:numPr>
                <w:ilvl w:val="0"/>
                <w:numId w:val="1"/>
              </w:numPr>
              <w:pBdr>
                <w:top w:val="nil"/>
                <w:left w:val="nil"/>
                <w:bottom w:val="nil"/>
                <w:right w:val="nil"/>
                <w:between w:val="nil"/>
              </w:pBdr>
              <w:ind w:left="270" w:hanging="270"/>
              <w:jc w:val="both"/>
              <w:rPr>
                <w:rFonts w:asciiTheme="minorHAnsi" w:hAnsiTheme="minorHAnsi"/>
                <w:sz w:val="24"/>
                <w:szCs w:val="24"/>
              </w:rPr>
            </w:pPr>
            <w:r w:rsidRPr="005B4C68">
              <w:rPr>
                <w:rFonts w:asciiTheme="minorHAnsi" w:hAnsiTheme="minorHAnsi"/>
                <w:sz w:val="24"/>
                <w:szCs w:val="24"/>
              </w:rPr>
              <w:lastRenderedPageBreak/>
              <w:t>Macam-macam metode sampling</w:t>
            </w:r>
          </w:p>
          <w:p w14:paraId="3D2A9E31" w14:textId="3F05AD7E" w:rsidR="00C1435D" w:rsidRPr="005B4C68" w:rsidRDefault="00000000" w:rsidP="005B4C68">
            <w:pPr>
              <w:pBdr>
                <w:top w:val="nil"/>
                <w:left w:val="nil"/>
                <w:bottom w:val="nil"/>
                <w:right w:val="nil"/>
                <w:between w:val="nil"/>
              </w:pBdr>
              <w:ind w:left="270"/>
              <w:jc w:val="both"/>
              <w:rPr>
                <w:rFonts w:asciiTheme="minorHAnsi" w:hAnsiTheme="minorHAnsi"/>
                <w:sz w:val="24"/>
                <w:szCs w:val="24"/>
              </w:rPr>
            </w:pPr>
            <w:r w:rsidRPr="005B4C68">
              <w:rPr>
                <w:rFonts w:asciiTheme="minorHAnsi" w:hAnsiTheme="minorHAnsi"/>
                <w:sz w:val="24"/>
                <w:szCs w:val="24"/>
              </w:rPr>
              <w:t xml:space="preserve"> </w:t>
            </w:r>
          </w:p>
        </w:tc>
        <w:tc>
          <w:tcPr>
            <w:tcW w:w="3270" w:type="dxa"/>
            <w:vAlign w:val="center"/>
          </w:tcPr>
          <w:p w14:paraId="27038D9A" w14:textId="07FCF93A" w:rsidR="00C1435D" w:rsidRPr="005B4C68" w:rsidRDefault="00DF22FC" w:rsidP="005B4C68">
            <w:pPr>
              <w:spacing w:before="240" w:after="240"/>
              <w:jc w:val="both"/>
              <w:rPr>
                <w:rFonts w:asciiTheme="minorHAnsi" w:hAnsiTheme="minorHAnsi"/>
                <w:sz w:val="24"/>
                <w:szCs w:val="24"/>
              </w:rPr>
            </w:pPr>
            <w:r w:rsidRPr="005B4C68">
              <w:rPr>
                <w:rFonts w:asciiTheme="minorHAnsi" w:hAnsiTheme="minorHAnsi"/>
                <w:sz w:val="24"/>
                <w:szCs w:val="24"/>
              </w:rPr>
              <w:lastRenderedPageBreak/>
              <w:t>Dosen</w:t>
            </w:r>
            <w:r w:rsidR="00000000" w:rsidRPr="005B4C68">
              <w:rPr>
                <w:rFonts w:asciiTheme="minorHAnsi" w:hAnsiTheme="minorHAnsi"/>
                <w:sz w:val="24"/>
                <w:szCs w:val="24"/>
              </w:rPr>
              <w:t xml:space="preserve"> menyampaikan</w:t>
            </w:r>
            <w:r w:rsidRPr="005B4C68">
              <w:rPr>
                <w:rFonts w:asciiTheme="minorHAnsi" w:hAnsiTheme="minorHAnsi"/>
                <w:sz w:val="24"/>
                <w:szCs w:val="24"/>
              </w:rPr>
              <w:t xml:space="preserve"> apikasi sampling</w:t>
            </w:r>
            <w:r w:rsidR="00000000" w:rsidRPr="005B4C68">
              <w:rPr>
                <w:rFonts w:asciiTheme="minorHAnsi" w:hAnsiTheme="minorHAnsi"/>
                <w:sz w:val="24"/>
                <w:szCs w:val="24"/>
              </w:rPr>
              <w:t xml:space="preserve"> dan </w:t>
            </w:r>
            <w:r w:rsidRPr="005B4C68">
              <w:rPr>
                <w:rFonts w:asciiTheme="minorHAnsi" w:hAnsiTheme="minorHAnsi"/>
                <w:sz w:val="24"/>
                <w:szCs w:val="24"/>
              </w:rPr>
              <w:t>mekanisme tugas</w:t>
            </w:r>
            <w:r w:rsidR="00000000" w:rsidRPr="005B4C68">
              <w:rPr>
                <w:rFonts w:asciiTheme="minorHAnsi" w:hAnsiTheme="minorHAnsi"/>
                <w:sz w:val="24"/>
                <w:szCs w:val="24"/>
              </w:rPr>
              <w:t xml:space="preserve"> </w:t>
            </w:r>
          </w:p>
        </w:tc>
        <w:tc>
          <w:tcPr>
            <w:tcW w:w="2670" w:type="dxa"/>
            <w:vMerge w:val="restart"/>
            <w:vAlign w:val="center"/>
          </w:tcPr>
          <w:p w14:paraId="6B492A79" w14:textId="08BCB040" w:rsidR="00C1435D" w:rsidRPr="005B4C68" w:rsidRDefault="00DF22FC" w:rsidP="005B4C68">
            <w:pPr>
              <w:spacing w:after="200"/>
              <w:jc w:val="both"/>
              <w:rPr>
                <w:rFonts w:asciiTheme="minorHAnsi" w:hAnsiTheme="minorHAnsi"/>
                <w:sz w:val="24"/>
                <w:szCs w:val="24"/>
              </w:rPr>
            </w:pPr>
            <w:r w:rsidRPr="005B4C68">
              <w:rPr>
                <w:rFonts w:asciiTheme="minorHAnsi" w:hAnsiTheme="minorHAnsi"/>
                <w:sz w:val="24"/>
                <w:szCs w:val="24"/>
              </w:rPr>
              <w:t>Video Youtube</w:t>
            </w:r>
            <w:r w:rsidR="002201F0" w:rsidRPr="005B4C68">
              <w:rPr>
                <w:rFonts w:asciiTheme="minorHAnsi" w:hAnsiTheme="minorHAnsi"/>
                <w:sz w:val="24"/>
                <w:szCs w:val="24"/>
              </w:rPr>
              <w:t>, WhatsApp,</w:t>
            </w:r>
          </w:p>
          <w:p w14:paraId="3CFA503B" w14:textId="54332649" w:rsidR="002201F0"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Mooc</w:t>
            </w:r>
            <w:r w:rsidR="005B4C68">
              <w:rPr>
                <w:rFonts w:asciiTheme="minorHAnsi" w:hAnsiTheme="minorHAnsi"/>
                <w:sz w:val="24"/>
                <w:szCs w:val="24"/>
              </w:rPr>
              <w:t>, SPADA</w:t>
            </w:r>
          </w:p>
          <w:p w14:paraId="4E5C1194" w14:textId="19C56F66" w:rsidR="00DF22FC" w:rsidRPr="005B4C68" w:rsidRDefault="00DF22FC" w:rsidP="005B4C68">
            <w:pPr>
              <w:spacing w:after="200"/>
              <w:jc w:val="both"/>
              <w:rPr>
                <w:rFonts w:asciiTheme="minorHAnsi" w:hAnsiTheme="minorHAnsi"/>
                <w:b/>
                <w:sz w:val="24"/>
                <w:szCs w:val="24"/>
              </w:rPr>
            </w:pPr>
          </w:p>
        </w:tc>
        <w:tc>
          <w:tcPr>
            <w:tcW w:w="1350" w:type="dxa"/>
            <w:vMerge w:val="restart"/>
            <w:vAlign w:val="center"/>
          </w:tcPr>
          <w:p w14:paraId="3D1B434B" w14:textId="5832AB7F" w:rsidR="00C1435D" w:rsidRPr="005B4C68" w:rsidRDefault="00DF22FC" w:rsidP="005B4C68">
            <w:pPr>
              <w:jc w:val="both"/>
              <w:rPr>
                <w:rFonts w:asciiTheme="minorHAnsi" w:hAnsiTheme="minorHAnsi"/>
                <w:sz w:val="24"/>
                <w:szCs w:val="24"/>
              </w:rPr>
            </w:pPr>
            <w:r w:rsidRPr="005B4C68">
              <w:rPr>
                <w:rFonts w:asciiTheme="minorHAnsi" w:hAnsiTheme="minorHAnsi"/>
                <w:sz w:val="24"/>
                <w:szCs w:val="24"/>
              </w:rPr>
              <w:lastRenderedPageBreak/>
              <w:t>2 SKS Siyn</w:t>
            </w:r>
          </w:p>
          <w:p w14:paraId="59F156A2" w14:textId="40072F08" w:rsidR="00C1435D" w:rsidRPr="005B4C68" w:rsidRDefault="002201F0" w:rsidP="005B4C68">
            <w:pPr>
              <w:jc w:val="both"/>
              <w:rPr>
                <w:rFonts w:asciiTheme="minorHAnsi" w:hAnsiTheme="minorHAnsi"/>
                <w:sz w:val="24"/>
                <w:szCs w:val="24"/>
              </w:rPr>
            </w:pPr>
            <w:r w:rsidRPr="005B4C68">
              <w:rPr>
                <w:rFonts w:asciiTheme="minorHAnsi" w:hAnsiTheme="minorHAnsi"/>
                <w:sz w:val="24"/>
                <w:szCs w:val="24"/>
              </w:rPr>
              <w:t>1</w:t>
            </w:r>
            <w:r w:rsidR="00000000" w:rsidRPr="005B4C68">
              <w:rPr>
                <w:rFonts w:asciiTheme="minorHAnsi" w:hAnsiTheme="minorHAnsi"/>
                <w:sz w:val="24"/>
                <w:szCs w:val="24"/>
              </w:rPr>
              <w:t xml:space="preserve"> </w:t>
            </w:r>
            <w:r w:rsidR="00DF22FC" w:rsidRPr="005B4C68">
              <w:rPr>
                <w:rFonts w:asciiTheme="minorHAnsi" w:hAnsiTheme="minorHAnsi"/>
                <w:sz w:val="24"/>
                <w:szCs w:val="24"/>
              </w:rPr>
              <w:t>SKS</w:t>
            </w:r>
            <w:r w:rsidR="00000000" w:rsidRPr="005B4C68">
              <w:rPr>
                <w:rFonts w:asciiTheme="minorHAnsi" w:hAnsiTheme="minorHAnsi"/>
                <w:sz w:val="24"/>
                <w:szCs w:val="24"/>
              </w:rPr>
              <w:t xml:space="preserve"> Asyn</w:t>
            </w:r>
          </w:p>
        </w:tc>
      </w:tr>
      <w:tr w:rsidR="00C1435D" w:rsidRPr="005B4C68" w14:paraId="43239A2B" w14:textId="77777777">
        <w:trPr>
          <w:trHeight w:val="2495"/>
        </w:trPr>
        <w:tc>
          <w:tcPr>
            <w:tcW w:w="900" w:type="dxa"/>
            <w:vMerge/>
            <w:vAlign w:val="center"/>
          </w:tcPr>
          <w:p w14:paraId="6EFCC25E" w14:textId="77777777" w:rsidR="00C1435D" w:rsidRPr="005B4C68" w:rsidRDefault="00C1435D" w:rsidP="005B4C68">
            <w:pPr>
              <w:pBdr>
                <w:top w:val="nil"/>
                <w:left w:val="nil"/>
                <w:bottom w:val="nil"/>
                <w:right w:val="nil"/>
                <w:between w:val="nil"/>
              </w:pBdr>
              <w:jc w:val="both"/>
              <w:rPr>
                <w:rFonts w:asciiTheme="minorHAnsi" w:hAnsiTheme="minorHAnsi"/>
                <w:sz w:val="24"/>
                <w:szCs w:val="24"/>
              </w:rPr>
            </w:pPr>
          </w:p>
        </w:tc>
        <w:tc>
          <w:tcPr>
            <w:tcW w:w="2370" w:type="dxa"/>
            <w:vMerge/>
            <w:vAlign w:val="center"/>
          </w:tcPr>
          <w:p w14:paraId="71B98290" w14:textId="77777777" w:rsidR="00C1435D" w:rsidRPr="005B4C68" w:rsidRDefault="00C1435D" w:rsidP="005B4C68">
            <w:pPr>
              <w:jc w:val="both"/>
              <w:rPr>
                <w:rFonts w:asciiTheme="minorHAnsi" w:hAnsiTheme="minorHAnsi"/>
                <w:sz w:val="24"/>
                <w:szCs w:val="24"/>
              </w:rPr>
            </w:pPr>
          </w:p>
        </w:tc>
        <w:tc>
          <w:tcPr>
            <w:tcW w:w="1005" w:type="dxa"/>
            <w:vMerge/>
            <w:vAlign w:val="center"/>
          </w:tcPr>
          <w:p w14:paraId="74D2B63C" w14:textId="77777777" w:rsidR="00C1435D" w:rsidRPr="005B4C68" w:rsidRDefault="00C1435D" w:rsidP="005B4C68">
            <w:pPr>
              <w:jc w:val="both"/>
              <w:rPr>
                <w:rFonts w:asciiTheme="minorHAnsi" w:hAnsiTheme="minorHAnsi"/>
                <w:b/>
                <w:sz w:val="24"/>
                <w:szCs w:val="24"/>
              </w:rPr>
            </w:pPr>
          </w:p>
        </w:tc>
        <w:tc>
          <w:tcPr>
            <w:tcW w:w="2385" w:type="dxa"/>
            <w:vMerge/>
            <w:vAlign w:val="center"/>
          </w:tcPr>
          <w:p w14:paraId="52A6199A" w14:textId="77777777" w:rsidR="00C1435D" w:rsidRPr="005B4C68" w:rsidRDefault="00C1435D" w:rsidP="005B4C68">
            <w:pPr>
              <w:jc w:val="both"/>
              <w:rPr>
                <w:rFonts w:asciiTheme="minorHAnsi" w:hAnsiTheme="minorHAnsi"/>
                <w:b/>
                <w:sz w:val="24"/>
                <w:szCs w:val="24"/>
              </w:rPr>
            </w:pPr>
          </w:p>
        </w:tc>
        <w:tc>
          <w:tcPr>
            <w:tcW w:w="3270" w:type="dxa"/>
            <w:vAlign w:val="center"/>
          </w:tcPr>
          <w:p w14:paraId="493101E3" w14:textId="204251DF" w:rsidR="00C1435D" w:rsidRPr="005B4C68" w:rsidRDefault="00DF22FC" w:rsidP="005B4C68">
            <w:pPr>
              <w:spacing w:before="240" w:after="200"/>
              <w:jc w:val="both"/>
              <w:rPr>
                <w:rFonts w:asciiTheme="minorHAnsi" w:hAnsiTheme="minorHAnsi"/>
                <w:sz w:val="24"/>
                <w:szCs w:val="24"/>
              </w:rPr>
            </w:pPr>
            <w:r w:rsidRPr="005B4C68">
              <w:rPr>
                <w:rFonts w:asciiTheme="minorHAnsi" w:hAnsiTheme="minorHAnsi"/>
                <w:sz w:val="24"/>
                <w:szCs w:val="24"/>
              </w:rPr>
              <w:t>Dosen</w:t>
            </w:r>
            <w:r w:rsidR="00000000" w:rsidRPr="005B4C68">
              <w:rPr>
                <w:rFonts w:asciiTheme="minorHAnsi" w:hAnsiTheme="minorHAnsi"/>
                <w:sz w:val="24"/>
                <w:szCs w:val="24"/>
              </w:rPr>
              <w:t xml:space="preserve"> menjelaskan </w:t>
            </w:r>
          </w:p>
          <w:p w14:paraId="78222C3D" w14:textId="4A76DF81" w:rsidR="00C1435D" w:rsidRPr="005B4C68" w:rsidRDefault="00DF22FC" w:rsidP="005B4C68">
            <w:pPr>
              <w:numPr>
                <w:ilvl w:val="0"/>
                <w:numId w:val="3"/>
              </w:numPr>
              <w:pBdr>
                <w:top w:val="nil"/>
                <w:left w:val="nil"/>
                <w:bottom w:val="nil"/>
                <w:right w:val="nil"/>
                <w:between w:val="nil"/>
              </w:pBdr>
              <w:spacing w:before="240"/>
              <w:ind w:left="450" w:hanging="450"/>
              <w:jc w:val="both"/>
              <w:rPr>
                <w:rFonts w:asciiTheme="minorHAnsi" w:hAnsiTheme="minorHAnsi"/>
                <w:sz w:val="24"/>
                <w:szCs w:val="24"/>
              </w:rPr>
            </w:pPr>
            <w:r w:rsidRPr="005B4C68">
              <w:rPr>
                <w:rFonts w:asciiTheme="minorHAnsi" w:hAnsiTheme="minorHAnsi"/>
                <w:sz w:val="24"/>
                <w:szCs w:val="24"/>
              </w:rPr>
              <w:t>Aplkasi dan dasar Sampling</w:t>
            </w:r>
          </w:p>
          <w:p w14:paraId="52082B00" w14:textId="039991FD" w:rsidR="00C1435D" w:rsidRPr="005B4C68" w:rsidRDefault="00DF22FC" w:rsidP="005B4C68">
            <w:pPr>
              <w:numPr>
                <w:ilvl w:val="0"/>
                <w:numId w:val="3"/>
              </w:numPr>
              <w:pBdr>
                <w:top w:val="nil"/>
                <w:left w:val="nil"/>
                <w:bottom w:val="nil"/>
                <w:right w:val="nil"/>
                <w:between w:val="nil"/>
              </w:pBdr>
              <w:ind w:left="450" w:hanging="450"/>
              <w:jc w:val="both"/>
              <w:rPr>
                <w:rFonts w:asciiTheme="minorHAnsi" w:hAnsiTheme="minorHAnsi"/>
                <w:sz w:val="24"/>
                <w:szCs w:val="24"/>
              </w:rPr>
            </w:pPr>
            <w:r w:rsidRPr="005B4C68">
              <w:rPr>
                <w:rFonts w:asciiTheme="minorHAnsi" w:hAnsiTheme="minorHAnsi"/>
                <w:sz w:val="24"/>
                <w:szCs w:val="24"/>
              </w:rPr>
              <w:t>Metode-metode sampling</w:t>
            </w:r>
          </w:p>
          <w:p w14:paraId="1E668F2C" w14:textId="5F326809" w:rsidR="00C1435D" w:rsidRPr="005B4C68" w:rsidRDefault="00DF22FC" w:rsidP="005B4C68">
            <w:pPr>
              <w:numPr>
                <w:ilvl w:val="0"/>
                <w:numId w:val="3"/>
              </w:numPr>
              <w:pBdr>
                <w:top w:val="nil"/>
                <w:left w:val="nil"/>
                <w:bottom w:val="nil"/>
                <w:right w:val="nil"/>
                <w:between w:val="nil"/>
              </w:pBdr>
              <w:ind w:left="450" w:hanging="450"/>
              <w:jc w:val="both"/>
              <w:rPr>
                <w:rFonts w:asciiTheme="minorHAnsi" w:hAnsiTheme="minorHAnsi"/>
                <w:sz w:val="24"/>
                <w:szCs w:val="24"/>
              </w:rPr>
            </w:pPr>
            <w:r w:rsidRPr="005B4C68">
              <w:rPr>
                <w:rFonts w:asciiTheme="minorHAnsi" w:hAnsiTheme="minorHAnsi"/>
                <w:sz w:val="24"/>
                <w:szCs w:val="24"/>
              </w:rPr>
              <w:t>Tugas Project Sampling</w:t>
            </w:r>
          </w:p>
          <w:p w14:paraId="14E06C1A" w14:textId="2BCDFC9C" w:rsidR="00C1435D" w:rsidRPr="005B4C68" w:rsidRDefault="00C1435D" w:rsidP="005B4C68">
            <w:pPr>
              <w:pBdr>
                <w:top w:val="nil"/>
                <w:left w:val="nil"/>
                <w:bottom w:val="nil"/>
                <w:right w:val="nil"/>
                <w:between w:val="nil"/>
              </w:pBdr>
              <w:spacing w:after="200"/>
              <w:ind w:left="450"/>
              <w:jc w:val="both"/>
              <w:rPr>
                <w:rFonts w:asciiTheme="minorHAnsi" w:hAnsiTheme="minorHAnsi"/>
                <w:sz w:val="24"/>
                <w:szCs w:val="24"/>
              </w:rPr>
            </w:pPr>
          </w:p>
        </w:tc>
        <w:tc>
          <w:tcPr>
            <w:tcW w:w="2670" w:type="dxa"/>
            <w:vMerge/>
            <w:vAlign w:val="center"/>
          </w:tcPr>
          <w:p w14:paraId="009FEC3A"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sz w:val="24"/>
                <w:szCs w:val="24"/>
              </w:rPr>
            </w:pPr>
          </w:p>
        </w:tc>
        <w:tc>
          <w:tcPr>
            <w:tcW w:w="1350" w:type="dxa"/>
            <w:vMerge/>
            <w:vAlign w:val="center"/>
          </w:tcPr>
          <w:p w14:paraId="12362B30"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sz w:val="24"/>
                <w:szCs w:val="24"/>
              </w:rPr>
            </w:pPr>
          </w:p>
        </w:tc>
      </w:tr>
      <w:tr w:rsidR="00C1435D" w:rsidRPr="005B4C68" w14:paraId="143F5452" w14:textId="77777777">
        <w:trPr>
          <w:trHeight w:val="420"/>
        </w:trPr>
        <w:tc>
          <w:tcPr>
            <w:tcW w:w="900" w:type="dxa"/>
            <w:vMerge/>
            <w:vAlign w:val="center"/>
          </w:tcPr>
          <w:p w14:paraId="47DE3EC5" w14:textId="77777777" w:rsidR="00C1435D" w:rsidRPr="005B4C68" w:rsidRDefault="00C1435D" w:rsidP="005B4C68">
            <w:pPr>
              <w:jc w:val="both"/>
              <w:rPr>
                <w:rFonts w:asciiTheme="minorHAnsi" w:hAnsiTheme="minorHAnsi"/>
                <w:sz w:val="24"/>
                <w:szCs w:val="24"/>
              </w:rPr>
            </w:pPr>
          </w:p>
        </w:tc>
        <w:tc>
          <w:tcPr>
            <w:tcW w:w="2370" w:type="dxa"/>
            <w:vMerge/>
            <w:vAlign w:val="center"/>
          </w:tcPr>
          <w:p w14:paraId="341AF750" w14:textId="77777777" w:rsidR="00C1435D" w:rsidRPr="005B4C68" w:rsidRDefault="00C1435D" w:rsidP="005B4C68">
            <w:pPr>
              <w:jc w:val="both"/>
              <w:rPr>
                <w:rFonts w:asciiTheme="minorHAnsi" w:hAnsiTheme="minorHAnsi"/>
                <w:sz w:val="24"/>
                <w:szCs w:val="24"/>
              </w:rPr>
            </w:pPr>
          </w:p>
        </w:tc>
        <w:tc>
          <w:tcPr>
            <w:tcW w:w="1005" w:type="dxa"/>
            <w:vMerge/>
            <w:vAlign w:val="center"/>
          </w:tcPr>
          <w:p w14:paraId="098E998C" w14:textId="77777777" w:rsidR="00C1435D" w:rsidRPr="005B4C68" w:rsidRDefault="00C1435D" w:rsidP="005B4C68">
            <w:pPr>
              <w:jc w:val="both"/>
              <w:rPr>
                <w:rFonts w:asciiTheme="minorHAnsi" w:hAnsiTheme="minorHAnsi"/>
                <w:sz w:val="24"/>
                <w:szCs w:val="24"/>
              </w:rPr>
            </w:pPr>
          </w:p>
        </w:tc>
        <w:tc>
          <w:tcPr>
            <w:tcW w:w="2385" w:type="dxa"/>
            <w:vMerge/>
            <w:vAlign w:val="center"/>
          </w:tcPr>
          <w:p w14:paraId="3EA54F66" w14:textId="77777777" w:rsidR="00C1435D" w:rsidRPr="005B4C68" w:rsidRDefault="00C1435D" w:rsidP="005B4C68">
            <w:pPr>
              <w:jc w:val="both"/>
              <w:rPr>
                <w:rFonts w:asciiTheme="minorHAnsi" w:hAnsiTheme="minorHAnsi"/>
                <w:b/>
                <w:sz w:val="24"/>
                <w:szCs w:val="24"/>
              </w:rPr>
            </w:pPr>
          </w:p>
        </w:tc>
        <w:tc>
          <w:tcPr>
            <w:tcW w:w="3270" w:type="dxa"/>
            <w:vAlign w:val="center"/>
          </w:tcPr>
          <w:p w14:paraId="66E3D717" w14:textId="1CCC6258" w:rsidR="00C1435D" w:rsidRPr="005B4C68" w:rsidRDefault="00DF22FC" w:rsidP="005B4C68">
            <w:pPr>
              <w:spacing w:before="240" w:after="200"/>
              <w:jc w:val="both"/>
              <w:rPr>
                <w:rFonts w:asciiTheme="minorHAnsi" w:hAnsiTheme="minorHAnsi"/>
                <w:sz w:val="24"/>
                <w:szCs w:val="24"/>
              </w:rPr>
            </w:pPr>
            <w:r w:rsidRPr="005B4C68">
              <w:rPr>
                <w:rFonts w:asciiTheme="minorHAnsi" w:hAnsiTheme="minorHAnsi"/>
                <w:sz w:val="24"/>
                <w:szCs w:val="24"/>
              </w:rPr>
              <w:t>Dosen</w:t>
            </w:r>
            <w:r w:rsidR="00000000" w:rsidRPr="005B4C68">
              <w:rPr>
                <w:rFonts w:asciiTheme="minorHAnsi" w:hAnsiTheme="minorHAnsi"/>
                <w:sz w:val="24"/>
                <w:szCs w:val="24"/>
              </w:rPr>
              <w:t xml:space="preserve"> mengarahkan penugasan </w:t>
            </w:r>
            <w:r w:rsidRPr="005B4C68">
              <w:rPr>
                <w:rFonts w:asciiTheme="minorHAnsi" w:hAnsiTheme="minorHAnsi"/>
                <w:sz w:val="24"/>
                <w:szCs w:val="24"/>
              </w:rPr>
              <w:t>project untuk materi metode sampling</w:t>
            </w:r>
          </w:p>
        </w:tc>
        <w:tc>
          <w:tcPr>
            <w:tcW w:w="2670" w:type="dxa"/>
            <w:vMerge/>
            <w:vAlign w:val="center"/>
          </w:tcPr>
          <w:p w14:paraId="4DBF81CB"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sz w:val="24"/>
                <w:szCs w:val="24"/>
              </w:rPr>
            </w:pPr>
          </w:p>
        </w:tc>
        <w:tc>
          <w:tcPr>
            <w:tcW w:w="1350" w:type="dxa"/>
            <w:vMerge/>
            <w:vAlign w:val="center"/>
          </w:tcPr>
          <w:p w14:paraId="46E32CED"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sz w:val="24"/>
                <w:szCs w:val="24"/>
              </w:rPr>
            </w:pPr>
          </w:p>
        </w:tc>
      </w:tr>
      <w:tr w:rsidR="00C1435D" w:rsidRPr="005B4C68" w14:paraId="2321FE15" w14:textId="77777777">
        <w:trPr>
          <w:trHeight w:val="510"/>
        </w:trPr>
        <w:tc>
          <w:tcPr>
            <w:tcW w:w="900" w:type="dxa"/>
            <w:vAlign w:val="center"/>
          </w:tcPr>
          <w:p w14:paraId="5C92878F" w14:textId="77777777" w:rsidR="00C1435D" w:rsidRPr="005B4C68" w:rsidRDefault="00C1435D" w:rsidP="005B4C68">
            <w:pPr>
              <w:jc w:val="both"/>
              <w:rPr>
                <w:rFonts w:asciiTheme="minorHAnsi" w:hAnsiTheme="minorHAnsi"/>
                <w:b/>
                <w:sz w:val="24"/>
                <w:szCs w:val="24"/>
              </w:rPr>
            </w:pPr>
          </w:p>
        </w:tc>
        <w:tc>
          <w:tcPr>
            <w:tcW w:w="13050" w:type="dxa"/>
            <w:gridSpan w:val="6"/>
            <w:vAlign w:val="center"/>
          </w:tcPr>
          <w:p w14:paraId="7C675482" w14:textId="77777777" w:rsidR="00C1435D" w:rsidRPr="005B4C68" w:rsidRDefault="00000000" w:rsidP="005B4C68">
            <w:pPr>
              <w:jc w:val="both"/>
              <w:rPr>
                <w:rFonts w:asciiTheme="minorHAnsi" w:hAnsiTheme="minorHAnsi"/>
                <w:b/>
                <w:sz w:val="24"/>
                <w:szCs w:val="24"/>
              </w:rPr>
            </w:pPr>
            <w:r w:rsidRPr="005B4C68">
              <w:rPr>
                <w:rFonts w:asciiTheme="minorHAnsi" w:hAnsiTheme="minorHAnsi"/>
                <w:b/>
                <w:sz w:val="24"/>
                <w:szCs w:val="24"/>
              </w:rPr>
              <w:t>Pertemuan Kedua</w:t>
            </w:r>
          </w:p>
        </w:tc>
      </w:tr>
      <w:tr w:rsidR="00C1435D" w:rsidRPr="005B4C68" w14:paraId="4A57AD9C" w14:textId="77777777">
        <w:trPr>
          <w:trHeight w:val="1440"/>
        </w:trPr>
        <w:tc>
          <w:tcPr>
            <w:tcW w:w="900" w:type="dxa"/>
            <w:vMerge w:val="restart"/>
            <w:vAlign w:val="center"/>
          </w:tcPr>
          <w:p w14:paraId="6A1D3309" w14:textId="77777777" w:rsidR="00C1435D" w:rsidRPr="005B4C68" w:rsidRDefault="00000000" w:rsidP="005B4C68">
            <w:pPr>
              <w:spacing w:after="200"/>
              <w:jc w:val="both"/>
              <w:rPr>
                <w:rFonts w:asciiTheme="minorHAnsi" w:hAnsiTheme="minorHAnsi"/>
                <w:sz w:val="24"/>
                <w:szCs w:val="24"/>
              </w:rPr>
            </w:pPr>
            <w:r w:rsidRPr="005B4C68">
              <w:rPr>
                <w:rFonts w:asciiTheme="minorHAnsi" w:hAnsiTheme="minorHAnsi"/>
                <w:sz w:val="24"/>
                <w:szCs w:val="24"/>
              </w:rPr>
              <w:t>2</w:t>
            </w:r>
          </w:p>
        </w:tc>
        <w:tc>
          <w:tcPr>
            <w:tcW w:w="2370" w:type="dxa"/>
            <w:vMerge w:val="restart"/>
            <w:vAlign w:val="center"/>
          </w:tcPr>
          <w:p w14:paraId="7D3BBE14" w14:textId="705C1EEF" w:rsidR="00C1435D" w:rsidRPr="005B4C68" w:rsidRDefault="00DF22FC" w:rsidP="005B4C68">
            <w:pPr>
              <w:spacing w:after="200"/>
              <w:jc w:val="both"/>
              <w:rPr>
                <w:rFonts w:asciiTheme="minorHAnsi" w:hAnsiTheme="minorHAnsi"/>
                <w:sz w:val="24"/>
                <w:szCs w:val="24"/>
              </w:rPr>
            </w:pPr>
            <w:r w:rsidRPr="005B4C68">
              <w:rPr>
                <w:rFonts w:asciiTheme="minorHAnsi" w:hAnsiTheme="minorHAnsi"/>
                <w:sz w:val="24"/>
                <w:szCs w:val="24"/>
              </w:rPr>
              <w:t>Pendugaan dan Selang Kepercayaan</w:t>
            </w:r>
          </w:p>
        </w:tc>
        <w:tc>
          <w:tcPr>
            <w:tcW w:w="1005" w:type="dxa"/>
            <w:vMerge w:val="restart"/>
            <w:vAlign w:val="center"/>
          </w:tcPr>
          <w:p w14:paraId="77F7EEFD" w14:textId="15CEA466" w:rsidR="00C1435D" w:rsidRPr="005B4C68" w:rsidRDefault="00000000" w:rsidP="005B4C68">
            <w:pPr>
              <w:spacing w:after="200"/>
              <w:jc w:val="both"/>
              <w:rPr>
                <w:rFonts w:asciiTheme="minorHAnsi" w:hAnsiTheme="minorHAnsi"/>
                <w:sz w:val="24"/>
                <w:szCs w:val="24"/>
              </w:rPr>
            </w:pPr>
            <w:r w:rsidRPr="005B4C68">
              <w:rPr>
                <w:rFonts w:asciiTheme="minorHAnsi" w:hAnsiTheme="minorHAnsi"/>
                <w:sz w:val="24"/>
                <w:szCs w:val="24"/>
              </w:rPr>
              <w:t>Google Classroom</w:t>
            </w:r>
            <w:r w:rsidR="002201F0" w:rsidRPr="005B4C68">
              <w:rPr>
                <w:rFonts w:asciiTheme="minorHAnsi" w:hAnsiTheme="minorHAnsi"/>
                <w:sz w:val="24"/>
                <w:szCs w:val="24"/>
              </w:rPr>
              <w:t xml:space="preserve"> dan tatap muka</w:t>
            </w:r>
            <w:r w:rsidRPr="005B4C68">
              <w:rPr>
                <w:rFonts w:asciiTheme="minorHAnsi" w:hAnsiTheme="minorHAnsi"/>
                <w:sz w:val="24"/>
                <w:szCs w:val="24"/>
              </w:rPr>
              <w:t xml:space="preserve"> dan PPT</w:t>
            </w:r>
          </w:p>
        </w:tc>
        <w:tc>
          <w:tcPr>
            <w:tcW w:w="2385" w:type="dxa"/>
            <w:vMerge w:val="restart"/>
            <w:vAlign w:val="center"/>
          </w:tcPr>
          <w:p w14:paraId="7D984523" w14:textId="4993504B" w:rsidR="00C1435D" w:rsidRPr="005B4C68" w:rsidRDefault="002201F0" w:rsidP="005B4C68">
            <w:pPr>
              <w:numPr>
                <w:ilvl w:val="0"/>
                <w:numId w:val="2"/>
              </w:numPr>
              <w:ind w:left="270" w:hanging="270"/>
              <w:jc w:val="both"/>
              <w:rPr>
                <w:rFonts w:asciiTheme="minorHAnsi" w:hAnsiTheme="minorHAnsi"/>
                <w:sz w:val="24"/>
                <w:szCs w:val="24"/>
              </w:rPr>
            </w:pPr>
            <w:r w:rsidRPr="005B4C68">
              <w:rPr>
                <w:rFonts w:asciiTheme="minorHAnsi" w:hAnsiTheme="minorHAnsi"/>
                <w:sz w:val="24"/>
                <w:szCs w:val="24"/>
              </w:rPr>
              <w:t>Dasar-dasar pendugaan</w:t>
            </w:r>
          </w:p>
          <w:p w14:paraId="250E63F4" w14:textId="75170F51" w:rsidR="00C1435D" w:rsidRPr="005B4C68" w:rsidRDefault="002201F0" w:rsidP="005B4C68">
            <w:pPr>
              <w:numPr>
                <w:ilvl w:val="0"/>
                <w:numId w:val="2"/>
              </w:numPr>
              <w:ind w:left="270" w:hanging="270"/>
              <w:jc w:val="both"/>
              <w:rPr>
                <w:rFonts w:asciiTheme="minorHAnsi" w:hAnsiTheme="minorHAnsi"/>
                <w:sz w:val="24"/>
                <w:szCs w:val="24"/>
              </w:rPr>
            </w:pPr>
            <w:r w:rsidRPr="005B4C68">
              <w:rPr>
                <w:rFonts w:asciiTheme="minorHAnsi" w:hAnsiTheme="minorHAnsi"/>
                <w:sz w:val="24"/>
                <w:szCs w:val="24"/>
              </w:rPr>
              <w:t>Menentukan Selang Kepercayaan</w:t>
            </w:r>
          </w:p>
          <w:p w14:paraId="02B5DDC1" w14:textId="77777777" w:rsidR="00C1435D" w:rsidRPr="005B4C68" w:rsidRDefault="00C1435D" w:rsidP="005B4C68">
            <w:pPr>
              <w:pBdr>
                <w:top w:val="nil"/>
                <w:left w:val="nil"/>
                <w:bottom w:val="nil"/>
                <w:right w:val="nil"/>
                <w:between w:val="nil"/>
              </w:pBdr>
              <w:spacing w:after="200"/>
              <w:ind w:left="270"/>
              <w:jc w:val="both"/>
              <w:rPr>
                <w:rFonts w:asciiTheme="minorHAnsi" w:hAnsiTheme="minorHAnsi"/>
                <w:sz w:val="24"/>
                <w:szCs w:val="24"/>
              </w:rPr>
            </w:pPr>
          </w:p>
        </w:tc>
        <w:tc>
          <w:tcPr>
            <w:tcW w:w="3270" w:type="dxa"/>
          </w:tcPr>
          <w:p w14:paraId="1608D99B" w14:textId="3E646D0C" w:rsidR="00C1435D" w:rsidRPr="005B4C68" w:rsidRDefault="002201F0" w:rsidP="005B4C68">
            <w:pPr>
              <w:pStyle w:val="ListParagraph"/>
              <w:numPr>
                <w:ilvl w:val="0"/>
                <w:numId w:val="12"/>
              </w:numPr>
              <w:spacing w:before="240" w:after="200"/>
              <w:jc w:val="both"/>
              <w:rPr>
                <w:rFonts w:asciiTheme="minorHAnsi" w:hAnsiTheme="minorHAnsi"/>
                <w:sz w:val="24"/>
                <w:szCs w:val="24"/>
              </w:rPr>
            </w:pPr>
            <w:r w:rsidRPr="005B4C68">
              <w:rPr>
                <w:rFonts w:asciiTheme="minorHAnsi" w:hAnsiTheme="minorHAnsi"/>
                <w:sz w:val="24"/>
                <w:szCs w:val="24"/>
              </w:rPr>
              <w:t>Dosen menjelaskan hubungan project Metode Sampling dengan materi Pendugaan dan Selang Kepercayaan</w:t>
            </w:r>
          </w:p>
        </w:tc>
        <w:tc>
          <w:tcPr>
            <w:tcW w:w="2670" w:type="dxa"/>
            <w:vMerge w:val="restart"/>
            <w:vAlign w:val="center"/>
          </w:tcPr>
          <w:p w14:paraId="0694E540" w14:textId="7C198615" w:rsidR="00C1435D"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Yooutube,</w:t>
            </w:r>
            <w:r w:rsidR="005B4C68">
              <w:rPr>
                <w:rFonts w:asciiTheme="minorHAnsi" w:hAnsiTheme="minorHAnsi"/>
                <w:sz w:val="24"/>
                <w:szCs w:val="24"/>
              </w:rPr>
              <w:t xml:space="preserve"> SPADA</w:t>
            </w:r>
          </w:p>
          <w:p w14:paraId="6C90D464" w14:textId="367449E7" w:rsidR="002201F0"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WhasApp, Mooc</w:t>
            </w:r>
          </w:p>
        </w:tc>
        <w:tc>
          <w:tcPr>
            <w:tcW w:w="1350" w:type="dxa"/>
            <w:vMerge w:val="restart"/>
            <w:vAlign w:val="center"/>
          </w:tcPr>
          <w:p w14:paraId="7FBBC03A" w14:textId="77777777" w:rsidR="002201F0" w:rsidRPr="005B4C68" w:rsidRDefault="002201F0" w:rsidP="005B4C68">
            <w:pPr>
              <w:jc w:val="both"/>
              <w:rPr>
                <w:rFonts w:asciiTheme="minorHAnsi" w:hAnsiTheme="minorHAnsi"/>
                <w:sz w:val="24"/>
                <w:szCs w:val="24"/>
              </w:rPr>
            </w:pPr>
            <w:r w:rsidRPr="005B4C68">
              <w:rPr>
                <w:rFonts w:asciiTheme="minorHAnsi" w:hAnsiTheme="minorHAnsi"/>
                <w:sz w:val="24"/>
                <w:szCs w:val="24"/>
              </w:rPr>
              <w:t>2 SKS Siyn</w:t>
            </w:r>
          </w:p>
          <w:p w14:paraId="72588E4A" w14:textId="59EC3D54" w:rsidR="00C1435D" w:rsidRPr="005B4C68" w:rsidRDefault="002201F0" w:rsidP="005B4C68">
            <w:pPr>
              <w:spacing w:after="200"/>
              <w:jc w:val="both"/>
              <w:rPr>
                <w:rFonts w:asciiTheme="minorHAnsi" w:hAnsiTheme="minorHAnsi"/>
                <w:b/>
                <w:sz w:val="24"/>
                <w:szCs w:val="24"/>
              </w:rPr>
            </w:pPr>
            <w:r w:rsidRPr="005B4C68">
              <w:rPr>
                <w:rFonts w:asciiTheme="minorHAnsi" w:hAnsiTheme="minorHAnsi"/>
                <w:sz w:val="24"/>
                <w:szCs w:val="24"/>
              </w:rPr>
              <w:t>1</w:t>
            </w:r>
            <w:r w:rsidRPr="005B4C68">
              <w:rPr>
                <w:rFonts w:asciiTheme="minorHAnsi" w:hAnsiTheme="minorHAnsi"/>
                <w:sz w:val="24"/>
                <w:szCs w:val="24"/>
              </w:rPr>
              <w:t xml:space="preserve"> SKS Asyn</w:t>
            </w:r>
          </w:p>
        </w:tc>
      </w:tr>
      <w:tr w:rsidR="00C1435D" w:rsidRPr="005B4C68" w14:paraId="2A6977EC" w14:textId="77777777">
        <w:trPr>
          <w:trHeight w:val="420"/>
        </w:trPr>
        <w:tc>
          <w:tcPr>
            <w:tcW w:w="900" w:type="dxa"/>
            <w:vMerge/>
            <w:vAlign w:val="center"/>
          </w:tcPr>
          <w:p w14:paraId="20AC15C3" w14:textId="77777777" w:rsidR="00C1435D" w:rsidRPr="005B4C68" w:rsidRDefault="00C1435D" w:rsidP="005B4C68">
            <w:pPr>
              <w:jc w:val="both"/>
              <w:rPr>
                <w:rFonts w:asciiTheme="minorHAnsi" w:hAnsiTheme="minorHAnsi"/>
                <w:sz w:val="24"/>
                <w:szCs w:val="24"/>
              </w:rPr>
            </w:pPr>
          </w:p>
        </w:tc>
        <w:tc>
          <w:tcPr>
            <w:tcW w:w="2370" w:type="dxa"/>
            <w:vMerge/>
            <w:vAlign w:val="center"/>
          </w:tcPr>
          <w:p w14:paraId="04CB9663" w14:textId="77777777" w:rsidR="00C1435D" w:rsidRPr="005B4C68" w:rsidRDefault="00C1435D" w:rsidP="005B4C68">
            <w:pPr>
              <w:jc w:val="both"/>
              <w:rPr>
                <w:rFonts w:asciiTheme="minorHAnsi" w:hAnsiTheme="minorHAnsi"/>
                <w:sz w:val="24"/>
                <w:szCs w:val="24"/>
              </w:rPr>
            </w:pPr>
          </w:p>
        </w:tc>
        <w:tc>
          <w:tcPr>
            <w:tcW w:w="1005" w:type="dxa"/>
            <w:vMerge/>
            <w:vAlign w:val="center"/>
          </w:tcPr>
          <w:p w14:paraId="1154FE74" w14:textId="77777777" w:rsidR="00C1435D" w:rsidRPr="005B4C68" w:rsidRDefault="00C1435D" w:rsidP="005B4C68">
            <w:pPr>
              <w:jc w:val="both"/>
              <w:rPr>
                <w:rFonts w:asciiTheme="minorHAnsi" w:hAnsiTheme="minorHAnsi"/>
                <w:sz w:val="24"/>
                <w:szCs w:val="24"/>
              </w:rPr>
            </w:pPr>
          </w:p>
        </w:tc>
        <w:tc>
          <w:tcPr>
            <w:tcW w:w="2385" w:type="dxa"/>
            <w:vMerge/>
            <w:vAlign w:val="center"/>
          </w:tcPr>
          <w:p w14:paraId="04B25B3F" w14:textId="77777777" w:rsidR="00C1435D" w:rsidRPr="005B4C68" w:rsidRDefault="00C1435D" w:rsidP="005B4C68">
            <w:pPr>
              <w:jc w:val="both"/>
              <w:rPr>
                <w:rFonts w:asciiTheme="minorHAnsi" w:hAnsiTheme="minorHAnsi"/>
                <w:b/>
                <w:sz w:val="24"/>
                <w:szCs w:val="24"/>
              </w:rPr>
            </w:pPr>
          </w:p>
        </w:tc>
        <w:tc>
          <w:tcPr>
            <w:tcW w:w="3270" w:type="dxa"/>
          </w:tcPr>
          <w:p w14:paraId="047420A3" w14:textId="77777777" w:rsidR="00C1435D" w:rsidRPr="005B4C68" w:rsidRDefault="002201F0" w:rsidP="005B4C68">
            <w:pPr>
              <w:pStyle w:val="ListParagraph"/>
              <w:numPr>
                <w:ilvl w:val="0"/>
                <w:numId w:val="11"/>
              </w:numPr>
              <w:spacing w:before="240"/>
              <w:jc w:val="both"/>
              <w:rPr>
                <w:rFonts w:asciiTheme="minorHAnsi" w:hAnsiTheme="minorHAnsi"/>
                <w:sz w:val="24"/>
                <w:szCs w:val="24"/>
              </w:rPr>
            </w:pPr>
            <w:r w:rsidRPr="005B4C68">
              <w:rPr>
                <w:rFonts w:asciiTheme="minorHAnsi" w:hAnsiTheme="minorHAnsi"/>
                <w:sz w:val="24"/>
                <w:szCs w:val="24"/>
              </w:rPr>
              <w:t>Penjelasan Materi Pendugaan dan selang kepercayaan</w:t>
            </w:r>
          </w:p>
          <w:p w14:paraId="49632EB7" w14:textId="2E855083" w:rsidR="002201F0" w:rsidRPr="005B4C68" w:rsidRDefault="002201F0" w:rsidP="005B4C68">
            <w:pPr>
              <w:pStyle w:val="ListParagraph"/>
              <w:numPr>
                <w:ilvl w:val="0"/>
                <w:numId w:val="11"/>
              </w:numPr>
              <w:spacing w:before="240"/>
              <w:jc w:val="both"/>
              <w:rPr>
                <w:rFonts w:asciiTheme="minorHAnsi" w:hAnsiTheme="minorHAnsi"/>
                <w:sz w:val="24"/>
                <w:szCs w:val="24"/>
              </w:rPr>
            </w:pPr>
            <w:r w:rsidRPr="005B4C68">
              <w:rPr>
                <w:rFonts w:asciiTheme="minorHAnsi" w:hAnsiTheme="minorHAnsi"/>
                <w:sz w:val="24"/>
                <w:szCs w:val="24"/>
              </w:rPr>
              <w:lastRenderedPageBreak/>
              <w:t>Penjelasan Final Project Metode Sampling, pendugaan dan selang kepercayaan</w:t>
            </w:r>
          </w:p>
        </w:tc>
        <w:tc>
          <w:tcPr>
            <w:tcW w:w="2670" w:type="dxa"/>
            <w:vMerge/>
            <w:vAlign w:val="center"/>
          </w:tcPr>
          <w:p w14:paraId="7D041079"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sz w:val="24"/>
                <w:szCs w:val="24"/>
              </w:rPr>
            </w:pPr>
          </w:p>
        </w:tc>
        <w:tc>
          <w:tcPr>
            <w:tcW w:w="1350" w:type="dxa"/>
            <w:vMerge/>
            <w:vAlign w:val="center"/>
          </w:tcPr>
          <w:p w14:paraId="1FF8E4AD" w14:textId="77777777" w:rsidR="00C1435D" w:rsidRPr="005B4C68" w:rsidRDefault="00C1435D" w:rsidP="005B4C68">
            <w:pPr>
              <w:widowControl w:val="0"/>
              <w:pBdr>
                <w:top w:val="nil"/>
                <w:left w:val="nil"/>
                <w:bottom w:val="nil"/>
                <w:right w:val="nil"/>
                <w:between w:val="nil"/>
              </w:pBdr>
              <w:spacing w:line="276" w:lineRule="auto"/>
              <w:jc w:val="both"/>
              <w:rPr>
                <w:rFonts w:asciiTheme="minorHAnsi" w:hAnsiTheme="minorHAnsi"/>
                <w:sz w:val="24"/>
                <w:szCs w:val="24"/>
              </w:rPr>
            </w:pPr>
          </w:p>
        </w:tc>
      </w:tr>
    </w:tbl>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370"/>
        <w:gridCol w:w="1005"/>
        <w:gridCol w:w="2385"/>
        <w:gridCol w:w="3270"/>
        <w:gridCol w:w="2670"/>
        <w:gridCol w:w="1350"/>
      </w:tblGrid>
      <w:tr w:rsidR="002201F0" w:rsidRPr="005B4C68" w14:paraId="6C2E4978" w14:textId="77777777" w:rsidTr="005D4E63">
        <w:trPr>
          <w:trHeight w:val="510"/>
        </w:trPr>
        <w:tc>
          <w:tcPr>
            <w:tcW w:w="900" w:type="dxa"/>
            <w:vAlign w:val="center"/>
          </w:tcPr>
          <w:p w14:paraId="6F18C519" w14:textId="77777777" w:rsidR="002201F0" w:rsidRPr="005B4C68" w:rsidRDefault="002201F0" w:rsidP="005B4C68">
            <w:pPr>
              <w:jc w:val="both"/>
              <w:rPr>
                <w:rFonts w:asciiTheme="minorHAnsi" w:hAnsiTheme="minorHAnsi"/>
                <w:b/>
                <w:sz w:val="24"/>
                <w:szCs w:val="24"/>
              </w:rPr>
            </w:pPr>
          </w:p>
        </w:tc>
        <w:tc>
          <w:tcPr>
            <w:tcW w:w="13050" w:type="dxa"/>
            <w:gridSpan w:val="6"/>
            <w:vAlign w:val="center"/>
          </w:tcPr>
          <w:p w14:paraId="244E5562" w14:textId="5DA035A5" w:rsidR="002201F0" w:rsidRPr="005B4C68" w:rsidRDefault="002201F0" w:rsidP="005B4C68">
            <w:pPr>
              <w:jc w:val="both"/>
              <w:rPr>
                <w:rFonts w:asciiTheme="minorHAnsi" w:hAnsiTheme="minorHAnsi"/>
                <w:b/>
                <w:sz w:val="24"/>
                <w:szCs w:val="24"/>
              </w:rPr>
            </w:pPr>
            <w:r w:rsidRPr="005B4C68">
              <w:rPr>
                <w:rFonts w:asciiTheme="minorHAnsi" w:hAnsiTheme="minorHAnsi"/>
                <w:b/>
                <w:sz w:val="24"/>
                <w:szCs w:val="24"/>
              </w:rPr>
              <w:t>Pertemuan Ke</w:t>
            </w:r>
            <w:r w:rsidRPr="005B4C68">
              <w:rPr>
                <w:rFonts w:asciiTheme="minorHAnsi" w:hAnsiTheme="minorHAnsi"/>
                <w:b/>
                <w:sz w:val="24"/>
                <w:szCs w:val="24"/>
              </w:rPr>
              <w:t>tiga</w:t>
            </w:r>
          </w:p>
        </w:tc>
      </w:tr>
      <w:tr w:rsidR="002201F0" w:rsidRPr="005B4C68" w14:paraId="2A5BAC29" w14:textId="77777777" w:rsidTr="005D4E63">
        <w:trPr>
          <w:trHeight w:val="1440"/>
        </w:trPr>
        <w:tc>
          <w:tcPr>
            <w:tcW w:w="900" w:type="dxa"/>
            <w:vAlign w:val="center"/>
          </w:tcPr>
          <w:p w14:paraId="46C57BA0" w14:textId="77777777" w:rsidR="002201F0"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2</w:t>
            </w:r>
          </w:p>
        </w:tc>
        <w:tc>
          <w:tcPr>
            <w:tcW w:w="2370" w:type="dxa"/>
            <w:vAlign w:val="center"/>
          </w:tcPr>
          <w:p w14:paraId="21248CDB" w14:textId="58728EB3" w:rsidR="002201F0"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Presentasi Project</w:t>
            </w:r>
          </w:p>
        </w:tc>
        <w:tc>
          <w:tcPr>
            <w:tcW w:w="1005" w:type="dxa"/>
            <w:vAlign w:val="center"/>
          </w:tcPr>
          <w:p w14:paraId="123C7E56" w14:textId="383669DA" w:rsidR="002201F0"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Zoom</w:t>
            </w:r>
          </w:p>
        </w:tc>
        <w:tc>
          <w:tcPr>
            <w:tcW w:w="2385" w:type="dxa"/>
            <w:vAlign w:val="center"/>
          </w:tcPr>
          <w:p w14:paraId="3B231D31" w14:textId="33910DCF" w:rsidR="002201F0" w:rsidRPr="005B4C68" w:rsidRDefault="002201F0" w:rsidP="005B4C68">
            <w:pPr>
              <w:numPr>
                <w:ilvl w:val="0"/>
                <w:numId w:val="2"/>
              </w:numPr>
              <w:spacing w:line="240" w:lineRule="auto"/>
              <w:ind w:left="270" w:hanging="270"/>
              <w:jc w:val="both"/>
              <w:rPr>
                <w:rFonts w:asciiTheme="minorHAnsi" w:hAnsiTheme="minorHAnsi"/>
                <w:sz w:val="24"/>
                <w:szCs w:val="24"/>
              </w:rPr>
            </w:pPr>
            <w:r w:rsidRPr="005B4C68">
              <w:rPr>
                <w:rFonts w:asciiTheme="minorHAnsi" w:hAnsiTheme="minorHAnsi"/>
                <w:sz w:val="24"/>
                <w:szCs w:val="24"/>
              </w:rPr>
              <w:t>Mahasiswa selesai membuat Laporan dan mepresentasikannya</w:t>
            </w:r>
          </w:p>
          <w:p w14:paraId="401C5144" w14:textId="42F9F729" w:rsidR="002201F0" w:rsidRPr="005B4C68" w:rsidRDefault="002201F0" w:rsidP="005B4C68">
            <w:pPr>
              <w:numPr>
                <w:ilvl w:val="0"/>
                <w:numId w:val="2"/>
              </w:numPr>
              <w:spacing w:line="240" w:lineRule="auto"/>
              <w:ind w:left="270" w:hanging="270"/>
              <w:jc w:val="both"/>
              <w:rPr>
                <w:rFonts w:asciiTheme="minorHAnsi" w:hAnsiTheme="minorHAnsi"/>
                <w:sz w:val="24"/>
                <w:szCs w:val="24"/>
              </w:rPr>
            </w:pPr>
            <w:r w:rsidRPr="005B4C68">
              <w:rPr>
                <w:rFonts w:asciiTheme="minorHAnsi" w:hAnsiTheme="minorHAnsi"/>
                <w:sz w:val="24"/>
                <w:szCs w:val="24"/>
              </w:rPr>
              <w:t>Mahasiswa sudah membuat video dokumentasi project dilapangan dan mengupoload ke Youtube</w:t>
            </w:r>
          </w:p>
          <w:p w14:paraId="4D23A80F" w14:textId="77777777" w:rsidR="002201F0" w:rsidRPr="005B4C68" w:rsidRDefault="002201F0" w:rsidP="005B4C68">
            <w:pPr>
              <w:pBdr>
                <w:top w:val="nil"/>
                <w:left w:val="nil"/>
                <w:bottom w:val="nil"/>
                <w:right w:val="nil"/>
                <w:between w:val="nil"/>
              </w:pBdr>
              <w:spacing w:after="200" w:line="240" w:lineRule="auto"/>
              <w:ind w:left="270"/>
              <w:jc w:val="both"/>
              <w:rPr>
                <w:rFonts w:asciiTheme="minorHAnsi" w:hAnsiTheme="minorHAnsi"/>
                <w:sz w:val="24"/>
                <w:szCs w:val="24"/>
              </w:rPr>
            </w:pPr>
          </w:p>
        </w:tc>
        <w:tc>
          <w:tcPr>
            <w:tcW w:w="3270" w:type="dxa"/>
          </w:tcPr>
          <w:p w14:paraId="6BF31752" w14:textId="21BB825B" w:rsidR="002201F0" w:rsidRPr="005B4C68" w:rsidRDefault="002201F0" w:rsidP="005B4C68">
            <w:pPr>
              <w:pStyle w:val="ListParagraph"/>
              <w:numPr>
                <w:ilvl w:val="0"/>
                <w:numId w:val="12"/>
              </w:numPr>
              <w:spacing w:before="240" w:after="200" w:line="240" w:lineRule="auto"/>
              <w:jc w:val="both"/>
              <w:rPr>
                <w:rFonts w:asciiTheme="minorHAnsi" w:hAnsiTheme="minorHAnsi"/>
                <w:sz w:val="24"/>
                <w:szCs w:val="24"/>
              </w:rPr>
            </w:pPr>
            <w:r w:rsidRPr="005B4C68">
              <w:rPr>
                <w:rFonts w:asciiTheme="minorHAnsi" w:hAnsiTheme="minorHAnsi"/>
                <w:sz w:val="24"/>
                <w:szCs w:val="24"/>
              </w:rPr>
              <w:t xml:space="preserve">Dosen </w:t>
            </w:r>
            <w:r w:rsidRPr="005B4C68">
              <w:rPr>
                <w:rFonts w:asciiTheme="minorHAnsi" w:hAnsiTheme="minorHAnsi"/>
                <w:sz w:val="24"/>
                <w:szCs w:val="24"/>
              </w:rPr>
              <w:t>menjadi korektor Laporan Project, dan meluruskan jika terjadi kesalah pahaman dalam penerapan materi dalam project mahasiswa</w:t>
            </w:r>
          </w:p>
        </w:tc>
        <w:tc>
          <w:tcPr>
            <w:tcW w:w="2670" w:type="dxa"/>
            <w:vAlign w:val="center"/>
          </w:tcPr>
          <w:p w14:paraId="14EE4E98" w14:textId="53E9E517" w:rsidR="002201F0" w:rsidRPr="005B4C68" w:rsidRDefault="002201F0" w:rsidP="005B4C68">
            <w:pPr>
              <w:spacing w:after="200"/>
              <w:jc w:val="both"/>
              <w:rPr>
                <w:rFonts w:asciiTheme="minorHAnsi" w:hAnsiTheme="minorHAnsi"/>
                <w:sz w:val="24"/>
                <w:szCs w:val="24"/>
              </w:rPr>
            </w:pPr>
            <w:r w:rsidRPr="005B4C68">
              <w:rPr>
                <w:rFonts w:asciiTheme="minorHAnsi" w:hAnsiTheme="minorHAnsi"/>
                <w:sz w:val="24"/>
                <w:szCs w:val="24"/>
              </w:rPr>
              <w:t>-</w:t>
            </w:r>
          </w:p>
        </w:tc>
        <w:tc>
          <w:tcPr>
            <w:tcW w:w="1350" w:type="dxa"/>
            <w:vAlign w:val="center"/>
          </w:tcPr>
          <w:p w14:paraId="4F2DC7ED" w14:textId="73A6739C" w:rsidR="002201F0" w:rsidRPr="005B4C68" w:rsidRDefault="002201F0" w:rsidP="005B4C68">
            <w:pPr>
              <w:spacing w:after="200"/>
              <w:jc w:val="both"/>
              <w:rPr>
                <w:rFonts w:asciiTheme="minorHAnsi" w:hAnsiTheme="minorHAnsi"/>
                <w:b/>
                <w:sz w:val="24"/>
                <w:szCs w:val="24"/>
              </w:rPr>
            </w:pPr>
            <w:r w:rsidRPr="005B4C68">
              <w:rPr>
                <w:rFonts w:asciiTheme="minorHAnsi" w:hAnsiTheme="minorHAnsi"/>
                <w:sz w:val="24"/>
                <w:szCs w:val="24"/>
              </w:rPr>
              <w:t>3 SKS Syn</w:t>
            </w:r>
          </w:p>
        </w:tc>
      </w:tr>
    </w:tbl>
    <w:p w14:paraId="1FFDC26E" w14:textId="77777777" w:rsidR="002201F0" w:rsidRPr="005B4C68" w:rsidRDefault="002201F0" w:rsidP="005B4C68">
      <w:pPr>
        <w:spacing w:after="200"/>
        <w:ind w:left="9498" w:hanging="9498"/>
        <w:jc w:val="both"/>
        <w:rPr>
          <w:rFonts w:asciiTheme="minorHAnsi" w:hAnsiTheme="minorHAnsi"/>
          <w:b/>
          <w:sz w:val="24"/>
          <w:szCs w:val="24"/>
        </w:rPr>
      </w:pPr>
    </w:p>
    <w:p w14:paraId="43435C7D" w14:textId="77777777" w:rsidR="00C1435D" w:rsidRPr="005B4C68" w:rsidRDefault="00C1435D" w:rsidP="005B4C68">
      <w:pPr>
        <w:spacing w:line="360" w:lineRule="auto"/>
        <w:jc w:val="both"/>
        <w:rPr>
          <w:rFonts w:asciiTheme="minorHAnsi" w:hAnsiTheme="minorHAnsi"/>
          <w:sz w:val="24"/>
          <w:szCs w:val="24"/>
        </w:rPr>
        <w:sectPr w:rsidR="00C1435D" w:rsidRPr="005B4C68">
          <w:headerReference w:type="default" r:id="rId11"/>
          <w:pgSz w:w="16834" w:h="11909" w:orient="landscape"/>
          <w:pgMar w:top="1440" w:right="1440" w:bottom="1440" w:left="1440" w:header="720" w:footer="720" w:gutter="0"/>
          <w:pgNumType w:start="1"/>
          <w:cols w:space="720"/>
        </w:sectPr>
      </w:pPr>
    </w:p>
    <w:p w14:paraId="234308D5" w14:textId="77777777" w:rsidR="002201F0" w:rsidRDefault="002201F0" w:rsidP="005B4C68">
      <w:pPr>
        <w:tabs>
          <w:tab w:val="left" w:pos="3150"/>
        </w:tabs>
        <w:jc w:val="both"/>
        <w:rPr>
          <w:rFonts w:asciiTheme="minorHAnsi" w:hAnsiTheme="minorHAnsi" w:cstheme="minorHAnsi"/>
          <w:b/>
          <w:bCs/>
          <w:sz w:val="24"/>
          <w:szCs w:val="24"/>
        </w:rPr>
      </w:pPr>
    </w:p>
    <w:p w14:paraId="15193FCE" w14:textId="77777777" w:rsidR="005B4C68" w:rsidRDefault="005B4C68" w:rsidP="005B4C68">
      <w:pPr>
        <w:tabs>
          <w:tab w:val="left" w:pos="3150"/>
        </w:tabs>
        <w:jc w:val="both"/>
        <w:rPr>
          <w:rFonts w:asciiTheme="minorHAnsi" w:hAnsiTheme="minorHAnsi" w:cstheme="minorHAnsi"/>
          <w:b/>
          <w:bCs/>
          <w:sz w:val="24"/>
          <w:szCs w:val="24"/>
        </w:rPr>
      </w:pPr>
    </w:p>
    <w:p w14:paraId="27DA0522" w14:textId="77777777" w:rsidR="005B4C68" w:rsidRDefault="005B4C68" w:rsidP="005B4C68">
      <w:pPr>
        <w:tabs>
          <w:tab w:val="left" w:pos="3150"/>
        </w:tabs>
        <w:jc w:val="both"/>
        <w:rPr>
          <w:rFonts w:asciiTheme="minorHAnsi" w:hAnsiTheme="minorHAnsi" w:cstheme="minorHAnsi"/>
          <w:b/>
          <w:bCs/>
          <w:sz w:val="24"/>
          <w:szCs w:val="24"/>
        </w:rPr>
      </w:pPr>
    </w:p>
    <w:p w14:paraId="10ACB6CB" w14:textId="77777777" w:rsidR="005B4C68" w:rsidRDefault="005B4C68" w:rsidP="005B4C68">
      <w:pPr>
        <w:tabs>
          <w:tab w:val="left" w:pos="3150"/>
        </w:tabs>
        <w:jc w:val="both"/>
        <w:rPr>
          <w:rFonts w:asciiTheme="minorHAnsi" w:hAnsiTheme="minorHAnsi" w:cstheme="minorHAnsi"/>
          <w:b/>
          <w:bCs/>
          <w:sz w:val="24"/>
          <w:szCs w:val="24"/>
        </w:rPr>
      </w:pPr>
    </w:p>
    <w:p w14:paraId="44F37E23" w14:textId="77777777" w:rsidR="005B4C68" w:rsidRDefault="005B4C68" w:rsidP="005B4C68">
      <w:pPr>
        <w:tabs>
          <w:tab w:val="left" w:pos="3150"/>
        </w:tabs>
        <w:jc w:val="both"/>
        <w:rPr>
          <w:rFonts w:asciiTheme="minorHAnsi" w:hAnsiTheme="minorHAnsi" w:cstheme="minorHAnsi"/>
          <w:b/>
          <w:bCs/>
          <w:sz w:val="24"/>
          <w:szCs w:val="24"/>
        </w:rPr>
      </w:pPr>
    </w:p>
    <w:p w14:paraId="09508112" w14:textId="77777777" w:rsidR="005B4C68" w:rsidRDefault="005B4C68" w:rsidP="005B4C68">
      <w:pPr>
        <w:tabs>
          <w:tab w:val="left" w:pos="3150"/>
        </w:tabs>
        <w:jc w:val="both"/>
        <w:rPr>
          <w:rFonts w:asciiTheme="minorHAnsi" w:hAnsiTheme="minorHAnsi" w:cstheme="minorHAnsi"/>
          <w:b/>
          <w:bCs/>
          <w:sz w:val="24"/>
          <w:szCs w:val="24"/>
        </w:rPr>
      </w:pPr>
    </w:p>
    <w:p w14:paraId="3A102189" w14:textId="77777777" w:rsidR="005B4C68" w:rsidRDefault="005B4C68" w:rsidP="005B4C68">
      <w:pPr>
        <w:tabs>
          <w:tab w:val="left" w:pos="3150"/>
        </w:tabs>
        <w:jc w:val="both"/>
        <w:rPr>
          <w:rFonts w:asciiTheme="minorHAnsi" w:hAnsiTheme="minorHAnsi" w:cstheme="minorHAnsi"/>
          <w:b/>
          <w:bCs/>
          <w:sz w:val="24"/>
          <w:szCs w:val="24"/>
        </w:rPr>
      </w:pPr>
    </w:p>
    <w:p w14:paraId="5DB6AB7E" w14:textId="77777777" w:rsidR="002201F0" w:rsidRPr="005B4C68" w:rsidRDefault="002201F0" w:rsidP="005B4C68">
      <w:pPr>
        <w:jc w:val="both"/>
        <w:rPr>
          <w:rFonts w:asciiTheme="minorHAnsi" w:hAnsiTheme="minorHAnsi" w:cstheme="minorHAnsi"/>
          <w:b/>
          <w:bCs/>
          <w:sz w:val="24"/>
          <w:szCs w:val="24"/>
          <w:lang w:val="id-ID"/>
        </w:rPr>
      </w:pPr>
      <w:r w:rsidRPr="005B4C68">
        <w:rPr>
          <w:rFonts w:asciiTheme="minorHAnsi" w:hAnsiTheme="minorHAnsi" w:cstheme="minorHAnsi"/>
          <w:b/>
          <w:bCs/>
          <w:sz w:val="24"/>
          <w:szCs w:val="24"/>
        </w:rPr>
        <w:lastRenderedPageBreak/>
        <w:t>Format Penilaian Proyek Mahasiswa Mata Kuliah Statistika dan Data Sains</w:t>
      </w:r>
    </w:p>
    <w:tbl>
      <w:tblPr>
        <w:tblStyle w:val="TableGrid"/>
        <w:tblW w:w="13325" w:type="dxa"/>
        <w:tblInd w:w="562" w:type="dxa"/>
        <w:tblLayout w:type="fixed"/>
        <w:tblLook w:val="04A0" w:firstRow="1" w:lastRow="0" w:firstColumn="1" w:lastColumn="0" w:noHBand="0" w:noVBand="1"/>
      </w:tblPr>
      <w:tblGrid>
        <w:gridCol w:w="1701"/>
        <w:gridCol w:w="3119"/>
        <w:gridCol w:w="2551"/>
        <w:gridCol w:w="2552"/>
        <w:gridCol w:w="3402"/>
      </w:tblGrid>
      <w:tr w:rsidR="002201F0" w:rsidRPr="005B4C68" w14:paraId="4EA22F29" w14:textId="77777777" w:rsidTr="006C6B9C">
        <w:trPr>
          <w:trHeight w:val="791"/>
          <w:tblHeader/>
        </w:trPr>
        <w:tc>
          <w:tcPr>
            <w:tcW w:w="1701" w:type="dxa"/>
            <w:vAlign w:val="center"/>
          </w:tcPr>
          <w:p w14:paraId="43DDF1FD" w14:textId="77777777" w:rsidR="002201F0" w:rsidRPr="005B4C68" w:rsidRDefault="002201F0" w:rsidP="005B4C68">
            <w:pPr>
              <w:tabs>
                <w:tab w:val="left" w:pos="3150"/>
              </w:tabs>
              <w:jc w:val="both"/>
              <w:rPr>
                <w:rFonts w:asciiTheme="minorHAnsi" w:hAnsiTheme="minorHAnsi" w:cstheme="minorHAnsi"/>
                <w:b/>
                <w:sz w:val="24"/>
                <w:szCs w:val="24"/>
              </w:rPr>
            </w:pPr>
            <w:r w:rsidRPr="005B4C68">
              <w:rPr>
                <w:rFonts w:asciiTheme="minorHAnsi" w:hAnsiTheme="minorHAnsi" w:cstheme="minorHAnsi"/>
                <w:b/>
                <w:sz w:val="24"/>
                <w:szCs w:val="24"/>
              </w:rPr>
              <w:t>Aspek Penilaian</w:t>
            </w:r>
          </w:p>
        </w:tc>
        <w:tc>
          <w:tcPr>
            <w:tcW w:w="3119" w:type="dxa"/>
            <w:vAlign w:val="center"/>
          </w:tcPr>
          <w:p w14:paraId="3499625C" w14:textId="77777777" w:rsidR="002201F0" w:rsidRPr="005B4C68" w:rsidRDefault="002201F0" w:rsidP="005B4C68">
            <w:pPr>
              <w:tabs>
                <w:tab w:val="left" w:pos="3150"/>
              </w:tabs>
              <w:jc w:val="both"/>
              <w:rPr>
                <w:rFonts w:asciiTheme="minorHAnsi" w:hAnsiTheme="minorHAnsi" w:cstheme="minorHAnsi"/>
                <w:b/>
                <w:sz w:val="24"/>
                <w:szCs w:val="24"/>
              </w:rPr>
            </w:pPr>
            <w:r w:rsidRPr="005B4C68">
              <w:rPr>
                <w:rFonts w:asciiTheme="minorHAnsi" w:hAnsiTheme="minorHAnsi" w:cstheme="minorHAnsi"/>
                <w:b/>
                <w:sz w:val="24"/>
                <w:szCs w:val="24"/>
              </w:rPr>
              <w:t>Berkembang</w:t>
            </w:r>
          </w:p>
        </w:tc>
        <w:tc>
          <w:tcPr>
            <w:tcW w:w="2551" w:type="dxa"/>
            <w:vAlign w:val="center"/>
          </w:tcPr>
          <w:p w14:paraId="7B5F2907" w14:textId="77777777" w:rsidR="002201F0" w:rsidRPr="005B4C68" w:rsidRDefault="002201F0" w:rsidP="005B4C68">
            <w:pPr>
              <w:tabs>
                <w:tab w:val="left" w:pos="3150"/>
              </w:tabs>
              <w:jc w:val="both"/>
              <w:rPr>
                <w:rFonts w:asciiTheme="minorHAnsi" w:hAnsiTheme="minorHAnsi" w:cstheme="minorHAnsi"/>
                <w:b/>
                <w:sz w:val="24"/>
                <w:szCs w:val="24"/>
              </w:rPr>
            </w:pPr>
            <w:r w:rsidRPr="005B4C68">
              <w:rPr>
                <w:rFonts w:asciiTheme="minorHAnsi" w:hAnsiTheme="minorHAnsi" w:cstheme="minorHAnsi"/>
                <w:b/>
                <w:sz w:val="24"/>
                <w:szCs w:val="24"/>
              </w:rPr>
              <w:t>Layak</w:t>
            </w:r>
          </w:p>
        </w:tc>
        <w:tc>
          <w:tcPr>
            <w:tcW w:w="2552" w:type="dxa"/>
            <w:vAlign w:val="center"/>
          </w:tcPr>
          <w:p w14:paraId="0CB5E7EF" w14:textId="77777777" w:rsidR="002201F0" w:rsidRPr="005B4C68" w:rsidRDefault="002201F0" w:rsidP="005B4C68">
            <w:pPr>
              <w:tabs>
                <w:tab w:val="left" w:pos="3150"/>
              </w:tabs>
              <w:jc w:val="both"/>
              <w:rPr>
                <w:rFonts w:asciiTheme="minorHAnsi" w:hAnsiTheme="minorHAnsi" w:cstheme="minorHAnsi"/>
                <w:b/>
                <w:sz w:val="24"/>
                <w:szCs w:val="24"/>
              </w:rPr>
            </w:pPr>
            <w:r w:rsidRPr="005B4C68">
              <w:rPr>
                <w:rFonts w:asciiTheme="minorHAnsi" w:hAnsiTheme="minorHAnsi" w:cstheme="minorHAnsi"/>
                <w:b/>
                <w:sz w:val="24"/>
                <w:szCs w:val="24"/>
              </w:rPr>
              <w:t>Cakap</w:t>
            </w:r>
          </w:p>
        </w:tc>
        <w:tc>
          <w:tcPr>
            <w:tcW w:w="3402" w:type="dxa"/>
            <w:vAlign w:val="center"/>
          </w:tcPr>
          <w:p w14:paraId="398F6F00" w14:textId="77777777" w:rsidR="002201F0" w:rsidRPr="005B4C68" w:rsidRDefault="002201F0" w:rsidP="005B4C68">
            <w:pPr>
              <w:tabs>
                <w:tab w:val="left" w:pos="3150"/>
              </w:tabs>
              <w:jc w:val="both"/>
              <w:rPr>
                <w:rFonts w:asciiTheme="minorHAnsi" w:hAnsiTheme="minorHAnsi" w:cstheme="minorHAnsi"/>
                <w:b/>
                <w:sz w:val="24"/>
                <w:szCs w:val="24"/>
              </w:rPr>
            </w:pPr>
            <w:r w:rsidRPr="005B4C68">
              <w:rPr>
                <w:rFonts w:asciiTheme="minorHAnsi" w:hAnsiTheme="minorHAnsi" w:cstheme="minorHAnsi"/>
                <w:b/>
                <w:sz w:val="24"/>
                <w:szCs w:val="24"/>
              </w:rPr>
              <w:t>Mahir</w:t>
            </w:r>
          </w:p>
        </w:tc>
      </w:tr>
      <w:tr w:rsidR="002201F0" w:rsidRPr="005B4C68" w14:paraId="4DEC9CF5" w14:textId="77777777" w:rsidTr="006C6B9C">
        <w:trPr>
          <w:trHeight w:val="1975"/>
        </w:trPr>
        <w:tc>
          <w:tcPr>
            <w:tcW w:w="1701" w:type="dxa"/>
          </w:tcPr>
          <w:p w14:paraId="3EF821C5" w14:textId="77777777" w:rsidR="002201F0" w:rsidRPr="005B4C68" w:rsidRDefault="002201F0" w:rsidP="005B4C68">
            <w:pPr>
              <w:tabs>
                <w:tab w:val="left" w:pos="3150"/>
              </w:tabs>
              <w:jc w:val="both"/>
              <w:rPr>
                <w:rFonts w:asciiTheme="minorHAnsi" w:hAnsiTheme="minorHAnsi" w:cstheme="minorHAnsi"/>
                <w:sz w:val="24"/>
                <w:szCs w:val="24"/>
                <w:lang w:val="id-ID"/>
              </w:rPr>
            </w:pPr>
            <w:r w:rsidRPr="005B4C68">
              <w:rPr>
                <w:rFonts w:asciiTheme="minorHAnsi" w:hAnsiTheme="minorHAnsi" w:cstheme="minorHAnsi"/>
                <w:sz w:val="24"/>
                <w:szCs w:val="24"/>
              </w:rPr>
              <w:t>Perencanaa</w:t>
            </w:r>
            <w:r w:rsidRPr="005B4C68">
              <w:rPr>
                <w:rFonts w:asciiTheme="minorHAnsi" w:hAnsiTheme="minorHAnsi" w:cstheme="minorHAnsi"/>
                <w:sz w:val="24"/>
                <w:szCs w:val="24"/>
                <w:lang w:val="id-ID"/>
              </w:rPr>
              <w:t>n</w:t>
            </w:r>
          </w:p>
        </w:tc>
        <w:tc>
          <w:tcPr>
            <w:tcW w:w="3119" w:type="dxa"/>
          </w:tcPr>
          <w:p w14:paraId="50344F4B"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 xml:space="preserve">Belum mampu </w:t>
            </w:r>
            <w:r w:rsidRPr="005B4C68">
              <w:rPr>
                <w:rFonts w:asciiTheme="minorHAnsi" w:hAnsiTheme="minorHAnsi" w:cstheme="minorHAnsi"/>
                <w:sz w:val="24"/>
                <w:szCs w:val="24"/>
                <w:lang w:val="id-ID"/>
              </w:rPr>
              <w:t>menjelaskan</w:t>
            </w:r>
            <w:r w:rsidRPr="005B4C68">
              <w:rPr>
                <w:rFonts w:asciiTheme="minorHAnsi" w:hAnsiTheme="minorHAnsi" w:cstheme="minorHAnsi"/>
                <w:sz w:val="24"/>
                <w:szCs w:val="24"/>
              </w:rPr>
              <w:t xml:space="preserve"> konsep, mencari referensi, dan latar belakang penelitinnya</w:t>
            </w:r>
          </w:p>
        </w:tc>
        <w:tc>
          <w:tcPr>
            <w:tcW w:w="2551" w:type="dxa"/>
          </w:tcPr>
          <w:p w14:paraId="01D2CA17"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 xml:space="preserve">Mampu </w:t>
            </w:r>
            <w:r w:rsidRPr="005B4C68">
              <w:rPr>
                <w:rFonts w:asciiTheme="minorHAnsi" w:hAnsiTheme="minorHAnsi" w:cstheme="minorHAnsi"/>
                <w:sz w:val="24"/>
                <w:szCs w:val="24"/>
                <w:lang w:val="id-ID"/>
              </w:rPr>
              <w:t>menjelaskan</w:t>
            </w:r>
            <w:r w:rsidRPr="005B4C68">
              <w:rPr>
                <w:rFonts w:asciiTheme="minorHAnsi" w:hAnsiTheme="minorHAnsi" w:cstheme="minorHAnsi"/>
                <w:sz w:val="24"/>
                <w:szCs w:val="24"/>
              </w:rPr>
              <w:t xml:space="preserve"> konsep, mencari referensi, dan latar belakang penelitinnya</w:t>
            </w:r>
          </w:p>
        </w:tc>
        <w:tc>
          <w:tcPr>
            <w:tcW w:w="2552" w:type="dxa"/>
          </w:tcPr>
          <w:p w14:paraId="0E9F7FAB"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 xml:space="preserve">Mampu </w:t>
            </w:r>
            <w:r w:rsidRPr="005B4C68">
              <w:rPr>
                <w:rFonts w:asciiTheme="minorHAnsi" w:hAnsiTheme="minorHAnsi" w:cstheme="minorHAnsi"/>
                <w:sz w:val="24"/>
                <w:szCs w:val="24"/>
                <w:lang w:val="id-ID"/>
              </w:rPr>
              <w:t>menjelaskan</w:t>
            </w:r>
            <w:r w:rsidRPr="005B4C68">
              <w:rPr>
                <w:rFonts w:asciiTheme="minorHAnsi" w:hAnsiTheme="minorHAnsi" w:cstheme="minorHAnsi"/>
                <w:sz w:val="24"/>
                <w:szCs w:val="24"/>
              </w:rPr>
              <w:t xml:space="preserve"> konsep, mencari referensi, dan latar belakang penelitinnya dengan baik</w:t>
            </w:r>
          </w:p>
        </w:tc>
        <w:tc>
          <w:tcPr>
            <w:tcW w:w="3402" w:type="dxa"/>
          </w:tcPr>
          <w:p w14:paraId="17F17627"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 xml:space="preserve">Mampu </w:t>
            </w:r>
            <w:r w:rsidRPr="005B4C68">
              <w:rPr>
                <w:rFonts w:asciiTheme="minorHAnsi" w:hAnsiTheme="minorHAnsi" w:cstheme="minorHAnsi"/>
                <w:sz w:val="24"/>
                <w:szCs w:val="24"/>
                <w:lang w:val="id-ID"/>
              </w:rPr>
              <w:t>menjelaskan dan memahami  dengan sangat baik konsep latarbelakang penelitian mereka</w:t>
            </w:r>
          </w:p>
          <w:p w14:paraId="254E7509" w14:textId="77777777" w:rsidR="002201F0" w:rsidRPr="005B4C68" w:rsidRDefault="002201F0" w:rsidP="005B4C68">
            <w:pPr>
              <w:tabs>
                <w:tab w:val="left" w:pos="3150"/>
              </w:tabs>
              <w:jc w:val="both"/>
              <w:rPr>
                <w:rFonts w:asciiTheme="minorHAnsi" w:hAnsiTheme="minorHAnsi" w:cstheme="minorHAnsi"/>
                <w:sz w:val="24"/>
                <w:szCs w:val="24"/>
              </w:rPr>
            </w:pPr>
          </w:p>
        </w:tc>
      </w:tr>
      <w:tr w:rsidR="002201F0" w:rsidRPr="005B4C68" w14:paraId="3A03DE77" w14:textId="77777777" w:rsidTr="006C6B9C">
        <w:trPr>
          <w:trHeight w:val="2260"/>
        </w:trPr>
        <w:tc>
          <w:tcPr>
            <w:tcW w:w="1701" w:type="dxa"/>
          </w:tcPr>
          <w:p w14:paraId="094E2FCF"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Produk</w:t>
            </w:r>
          </w:p>
        </w:tc>
        <w:tc>
          <w:tcPr>
            <w:tcW w:w="3119" w:type="dxa"/>
          </w:tcPr>
          <w:p w14:paraId="178CD2A5"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Kurang tepat dalam membuat laporan, analisis dan Interpretasi datanya</w:t>
            </w:r>
          </w:p>
        </w:tc>
        <w:tc>
          <w:tcPr>
            <w:tcW w:w="2551" w:type="dxa"/>
          </w:tcPr>
          <w:p w14:paraId="1079D17F"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 xml:space="preserve">sudah tepat dalam membuat laporan, analisis dan Interpretasi datanya, tapi ada kekeliruan dalam penggunaan metode </w:t>
            </w:r>
          </w:p>
        </w:tc>
        <w:tc>
          <w:tcPr>
            <w:tcW w:w="2552" w:type="dxa"/>
          </w:tcPr>
          <w:p w14:paraId="2C66A88A"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Sudah tepat dalam membuat laporan, analisis dan Interpretasi datanya, penggunaan metode sudah benar, tapi masih ada kesalahan kesalahan lain</w:t>
            </w:r>
          </w:p>
        </w:tc>
        <w:tc>
          <w:tcPr>
            <w:tcW w:w="3402" w:type="dxa"/>
          </w:tcPr>
          <w:p w14:paraId="795C80D5" w14:textId="77777777" w:rsidR="002201F0" w:rsidRPr="005B4C68" w:rsidRDefault="002201F0" w:rsidP="005B4C68">
            <w:pPr>
              <w:tabs>
                <w:tab w:val="left" w:pos="3150"/>
              </w:tabs>
              <w:ind w:hanging="108"/>
              <w:jc w:val="both"/>
              <w:rPr>
                <w:rFonts w:asciiTheme="minorHAnsi" w:hAnsiTheme="minorHAnsi" w:cstheme="minorHAnsi"/>
                <w:sz w:val="24"/>
                <w:szCs w:val="24"/>
              </w:rPr>
            </w:pPr>
            <w:r w:rsidRPr="005B4C68">
              <w:rPr>
                <w:rFonts w:asciiTheme="minorHAnsi" w:hAnsiTheme="minorHAnsi" w:cstheme="minorHAnsi"/>
                <w:sz w:val="24"/>
                <w:szCs w:val="24"/>
              </w:rPr>
              <w:tab/>
              <w:t>dalam membuat laporan, analisis dan Interpretasi datanya, penggunaan metode sudah benar dan tanpa kesalahan</w:t>
            </w:r>
          </w:p>
          <w:p w14:paraId="6CC76F40" w14:textId="77777777" w:rsidR="002201F0" w:rsidRPr="005B4C68" w:rsidRDefault="002201F0" w:rsidP="005B4C68">
            <w:pPr>
              <w:tabs>
                <w:tab w:val="left" w:pos="3150"/>
              </w:tabs>
              <w:ind w:hanging="108"/>
              <w:jc w:val="both"/>
              <w:rPr>
                <w:rFonts w:asciiTheme="minorHAnsi" w:hAnsiTheme="minorHAnsi" w:cstheme="minorHAnsi"/>
                <w:sz w:val="24"/>
                <w:szCs w:val="24"/>
              </w:rPr>
            </w:pPr>
          </w:p>
        </w:tc>
      </w:tr>
      <w:tr w:rsidR="002201F0" w:rsidRPr="005B4C68" w14:paraId="246EBBE9" w14:textId="77777777" w:rsidTr="006C6B9C">
        <w:trPr>
          <w:trHeight w:val="1181"/>
        </w:trPr>
        <w:tc>
          <w:tcPr>
            <w:tcW w:w="1701" w:type="dxa"/>
          </w:tcPr>
          <w:p w14:paraId="417A4A94"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Presentasi</w:t>
            </w:r>
          </w:p>
        </w:tc>
        <w:tc>
          <w:tcPr>
            <w:tcW w:w="3119" w:type="dxa"/>
          </w:tcPr>
          <w:p w14:paraId="0B8BF752"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Belum mampu mempresentasi kan dengan baik hasil Project di Lapangan</w:t>
            </w:r>
          </w:p>
        </w:tc>
        <w:tc>
          <w:tcPr>
            <w:tcW w:w="2551" w:type="dxa"/>
          </w:tcPr>
          <w:p w14:paraId="139BB951"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Mampu sebagian mempresenta sikan Hasil project dengan baik</w:t>
            </w:r>
          </w:p>
          <w:p w14:paraId="58211890" w14:textId="77777777" w:rsidR="002201F0" w:rsidRPr="005B4C68" w:rsidRDefault="002201F0" w:rsidP="005B4C68">
            <w:pPr>
              <w:jc w:val="both"/>
              <w:rPr>
                <w:rFonts w:asciiTheme="minorHAnsi" w:hAnsiTheme="minorHAnsi" w:cstheme="minorHAnsi"/>
                <w:sz w:val="24"/>
                <w:szCs w:val="24"/>
              </w:rPr>
            </w:pPr>
          </w:p>
        </w:tc>
        <w:tc>
          <w:tcPr>
            <w:tcW w:w="2552" w:type="dxa"/>
          </w:tcPr>
          <w:p w14:paraId="08B838BD" w14:textId="7777777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Mampu mempresentasi kan Project  dengan bahasa yang jelas dan sistematis</w:t>
            </w:r>
          </w:p>
          <w:p w14:paraId="1E6557C5" w14:textId="77777777" w:rsidR="002201F0" w:rsidRPr="005B4C68" w:rsidRDefault="002201F0" w:rsidP="005B4C68">
            <w:pPr>
              <w:jc w:val="both"/>
              <w:rPr>
                <w:rFonts w:asciiTheme="minorHAnsi" w:hAnsiTheme="minorHAnsi" w:cstheme="minorHAnsi"/>
                <w:sz w:val="24"/>
                <w:szCs w:val="24"/>
              </w:rPr>
            </w:pPr>
          </w:p>
          <w:p w14:paraId="30E4E161" w14:textId="77777777" w:rsidR="002201F0" w:rsidRPr="005B4C68" w:rsidRDefault="002201F0" w:rsidP="005B4C68">
            <w:pPr>
              <w:jc w:val="both"/>
              <w:rPr>
                <w:rFonts w:asciiTheme="minorHAnsi" w:hAnsiTheme="minorHAnsi" w:cstheme="minorHAnsi"/>
                <w:sz w:val="24"/>
                <w:szCs w:val="24"/>
              </w:rPr>
            </w:pPr>
          </w:p>
        </w:tc>
        <w:tc>
          <w:tcPr>
            <w:tcW w:w="3402" w:type="dxa"/>
          </w:tcPr>
          <w:p w14:paraId="4235C90C" w14:textId="34CF5107" w:rsidR="002201F0" w:rsidRPr="005B4C68" w:rsidRDefault="002201F0" w:rsidP="005B4C68">
            <w:pPr>
              <w:tabs>
                <w:tab w:val="left" w:pos="3150"/>
              </w:tabs>
              <w:jc w:val="both"/>
              <w:rPr>
                <w:rFonts w:asciiTheme="minorHAnsi" w:hAnsiTheme="minorHAnsi" w:cstheme="minorHAnsi"/>
                <w:sz w:val="24"/>
                <w:szCs w:val="24"/>
              </w:rPr>
            </w:pPr>
            <w:r w:rsidRPr="005B4C68">
              <w:rPr>
                <w:rFonts w:asciiTheme="minorHAnsi" w:hAnsiTheme="minorHAnsi" w:cstheme="minorHAnsi"/>
                <w:sz w:val="24"/>
                <w:szCs w:val="24"/>
              </w:rPr>
              <w:t>Mampu mempresentasikan hasil project bahasa yang jelas dan sistematis dilengkapi dangan bahan tayang yang menarik</w:t>
            </w:r>
          </w:p>
        </w:tc>
      </w:tr>
    </w:tbl>
    <w:p w14:paraId="472B985C" w14:textId="77777777" w:rsidR="002201F0" w:rsidRPr="005B4C68" w:rsidRDefault="002201F0" w:rsidP="005B4C68">
      <w:pPr>
        <w:tabs>
          <w:tab w:val="left" w:pos="3150"/>
        </w:tabs>
        <w:jc w:val="both"/>
        <w:rPr>
          <w:rFonts w:asciiTheme="minorHAnsi" w:hAnsiTheme="minorHAnsi" w:cstheme="minorHAnsi"/>
          <w:sz w:val="24"/>
          <w:szCs w:val="24"/>
        </w:rPr>
      </w:pPr>
    </w:p>
    <w:p w14:paraId="67BC1EC6" w14:textId="6CDF70D1" w:rsidR="006C6B9C" w:rsidRPr="005B4C68" w:rsidRDefault="006C6B9C" w:rsidP="005B4C68">
      <w:pPr>
        <w:jc w:val="both"/>
        <w:rPr>
          <w:rFonts w:asciiTheme="minorHAnsi" w:hAnsiTheme="minorHAnsi"/>
          <w:sz w:val="24"/>
          <w:szCs w:val="24"/>
        </w:rPr>
      </w:pPr>
      <w:r w:rsidRPr="005B4C68">
        <w:rPr>
          <w:rFonts w:asciiTheme="minorHAnsi" w:hAnsiTheme="minorHAnsi"/>
          <w:sz w:val="24"/>
          <w:szCs w:val="24"/>
        </w:rPr>
        <w:t>Penilaian :</w:t>
      </w:r>
    </w:p>
    <w:p w14:paraId="7EB9BF28" w14:textId="09560F48" w:rsidR="00C1435D" w:rsidRDefault="006C6B9C" w:rsidP="005B4C68">
      <w:pPr>
        <w:jc w:val="both"/>
        <w:rPr>
          <w:rFonts w:ascii="Merriweather Sans" w:eastAsia="Merriweather Sans" w:hAnsi="Merriweather Sans" w:cs="Merriweather Sans"/>
          <w:b/>
          <w:sz w:val="24"/>
          <w:szCs w:val="24"/>
        </w:rPr>
      </w:pPr>
      <w:r w:rsidRPr="005B4C68">
        <w:rPr>
          <w:rFonts w:asciiTheme="minorHAnsi" w:hAnsiTheme="minorHAnsi"/>
          <w:sz w:val="24"/>
          <w:szCs w:val="24"/>
        </w:rPr>
        <w:t xml:space="preserve">Nilai maksimal 95 diberikan bagi </w:t>
      </w:r>
      <w:r w:rsidR="00C70D9F" w:rsidRPr="005B4C68">
        <w:rPr>
          <w:rFonts w:asciiTheme="minorHAnsi" w:hAnsiTheme="minorHAnsi"/>
          <w:sz w:val="24"/>
          <w:szCs w:val="24"/>
        </w:rPr>
        <w:t>yang project dilakukan sempurna tanpa ada kesalahanpahaman dalam penggunakan teori statistika. -5 diberikan untuk setiap koreksi atau salah menggunakan metode, rumus atau keputusan akhir. Pengurangan tidak berlaku untuk salah tulis atau kesalahan yang bukan berhubungan dengan Materi Metode Sampling, Pendugaan dan Selang Kepercayaan</w:t>
      </w:r>
      <w:r w:rsidR="005B4C68">
        <w:rPr>
          <w:rFonts w:asciiTheme="minorHAnsi" w:hAnsiTheme="minorHAnsi"/>
          <w:sz w:val="24"/>
          <w:szCs w:val="24"/>
        </w:rPr>
        <w:t>.</w:t>
      </w:r>
    </w:p>
    <w:sectPr w:rsidR="00C1435D">
      <w:type w:val="continuous"/>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A367E" w14:textId="77777777" w:rsidR="00D14FD8" w:rsidRDefault="00D14FD8">
      <w:pPr>
        <w:spacing w:line="240" w:lineRule="auto"/>
      </w:pPr>
      <w:r>
        <w:separator/>
      </w:r>
    </w:p>
  </w:endnote>
  <w:endnote w:type="continuationSeparator" w:id="0">
    <w:p w14:paraId="1806B73A" w14:textId="77777777" w:rsidR="00D14FD8" w:rsidRDefault="00D14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79592B-0F5E-4373-BE43-8DF95BC0928D}"/>
  </w:font>
  <w:font w:name="Cambria">
    <w:panose1 w:val="02040503050406030204"/>
    <w:charset w:val="00"/>
    <w:family w:val="roman"/>
    <w:pitch w:val="variable"/>
    <w:sig w:usb0="E00006FF" w:usb1="420024FF" w:usb2="02000000" w:usb3="00000000" w:csb0="0000019F" w:csb1="00000000"/>
    <w:embedRegular r:id="rId2" w:fontKey="{1BA8049D-06D2-4A9D-B01B-42F02B36F340}"/>
    <w:embedBold r:id="rId3" w:fontKey="{7D14C9E8-7BAD-4AB9-A210-7B9DE1FE2C04}"/>
    <w:embedItalic r:id="rId4" w:fontKey="{323086BF-872A-4CB0-AA81-C4936197FC4E}"/>
    <w:embedBoldItalic r:id="rId5" w:fontKey="{40C9D079-0EBD-4F19-B080-2EE2352D48E9}"/>
  </w:font>
  <w:font w:name="Merriweather Sans ExtraBold">
    <w:charset w:val="00"/>
    <w:family w:val="auto"/>
    <w:pitch w:val="variable"/>
    <w:sig w:usb0="A00004FF" w:usb1="4000207B" w:usb2="00000000" w:usb3="00000000" w:csb0="00000193" w:csb1="00000000"/>
    <w:embedRegular r:id="rId6" w:fontKey="{836CF82E-BD1F-4055-AE9B-628DDB448576}"/>
    <w:embedBold r:id="rId7" w:fontKey="{A2169425-26F6-4F42-8B01-16C9114DFCAE}"/>
  </w:font>
  <w:font w:name="Merriweather Sans">
    <w:charset w:val="00"/>
    <w:family w:val="auto"/>
    <w:pitch w:val="variable"/>
    <w:sig w:usb0="A00004FF" w:usb1="4000207B" w:usb2="00000000" w:usb3="00000000" w:csb0="00000193" w:csb1="00000000"/>
    <w:embedRegular r:id="rId8" w:fontKey="{D2A2E6BF-A468-4B82-BDB5-D9C7F79560CE}"/>
    <w:embedBold r:id="rId9" w:fontKey="{0D5202CD-96D7-46F9-BF42-6FE62319FC59}"/>
    <w:embedItalic r:id="rId10" w:fontKey="{CB838F9E-DB0B-4AC4-9AB6-A44DD7A9F4EB}"/>
    <w:embedBoldItalic r:id="rId11" w:fontKey="{8AB099C3-58E0-4A8B-8A70-C9AA941255CC}"/>
  </w:font>
  <w:font w:name="Merriweather Sans Light">
    <w:charset w:val="00"/>
    <w:family w:val="auto"/>
    <w:pitch w:val="variable"/>
    <w:sig w:usb0="A00004FF" w:usb1="4000207B" w:usb2="00000000" w:usb3="00000000" w:csb0="00000193" w:csb1="00000000"/>
    <w:embedRegular r:id="rId12" w:fontKey="{EDAD27B1-395A-44E8-A87B-B2AC49D763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FEDF1" w14:textId="77777777" w:rsidR="00D14FD8" w:rsidRDefault="00D14FD8">
      <w:pPr>
        <w:spacing w:line="240" w:lineRule="auto"/>
      </w:pPr>
      <w:r>
        <w:separator/>
      </w:r>
    </w:p>
  </w:footnote>
  <w:footnote w:type="continuationSeparator" w:id="0">
    <w:p w14:paraId="7ADB2E17" w14:textId="77777777" w:rsidR="00D14FD8" w:rsidRDefault="00D14F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087C2" w14:textId="77777777" w:rsidR="00C1435D" w:rsidRDefault="00C143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B7512"/>
    <w:multiLevelType w:val="multilevel"/>
    <w:tmpl w:val="204E9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371422"/>
    <w:multiLevelType w:val="multilevel"/>
    <w:tmpl w:val="05AE5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8B63BF"/>
    <w:multiLevelType w:val="hybridMultilevel"/>
    <w:tmpl w:val="9C423044"/>
    <w:lvl w:ilvl="0" w:tplc="4C2CBA04">
      <w:start w:val="2"/>
      <w:numFmt w:val="bullet"/>
      <w:lvlText w:val=""/>
      <w:lvlJc w:val="left"/>
      <w:pPr>
        <w:ind w:left="720" w:hanging="360"/>
      </w:pPr>
      <w:rPr>
        <w:rFonts w:ascii="Symbol" w:eastAsia="Arial" w:hAnsi="Symbo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3BDF0E75"/>
    <w:multiLevelType w:val="hybridMultilevel"/>
    <w:tmpl w:val="5FB403FA"/>
    <w:lvl w:ilvl="0" w:tplc="04090015">
      <w:start w:val="1"/>
      <w:numFmt w:val="upperLetter"/>
      <w:lvlText w:val="%1."/>
      <w:lvlJc w:val="left"/>
      <w:pPr>
        <w:ind w:left="1070" w:hanging="360"/>
      </w:pPr>
      <w:rPr>
        <w:rFonts w:hint="default"/>
      </w:rPr>
    </w:lvl>
    <w:lvl w:ilvl="1" w:tplc="576E9FCC">
      <w:start w:val="1"/>
      <w:numFmt w:val="decimal"/>
      <w:lvlText w:val="%2."/>
      <w:lvlJc w:val="left"/>
      <w:pPr>
        <w:ind w:left="1440" w:hanging="360"/>
      </w:pPr>
      <w:rPr>
        <w:rFonts w:hint="default"/>
      </w:rPr>
    </w:lvl>
    <w:lvl w:ilvl="2" w:tplc="ABEC3148">
      <w:start w:val="1"/>
      <w:numFmt w:val="lowerLetter"/>
      <w:lvlText w:val="%3."/>
      <w:lvlJc w:val="left"/>
      <w:pPr>
        <w:ind w:left="2340" w:hanging="360"/>
      </w:pPr>
      <w:rPr>
        <w:rFonts w:hint="default"/>
      </w:rPr>
    </w:lvl>
    <w:lvl w:ilvl="3" w:tplc="E036F826">
      <w:start w:val="11"/>
      <w:numFmt w:val="bullet"/>
      <w:lvlText w:val="-"/>
      <w:lvlJc w:val="left"/>
      <w:pPr>
        <w:ind w:left="2880" w:hanging="360"/>
      </w:pPr>
      <w:rPr>
        <w:rFonts w:ascii="Times New Roman" w:eastAsia="Calibri" w:hAnsi="Times New Roman" w:cs="Times New Roman"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8C0FC6"/>
    <w:multiLevelType w:val="multilevel"/>
    <w:tmpl w:val="BEC64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166848"/>
    <w:multiLevelType w:val="multilevel"/>
    <w:tmpl w:val="AFCE0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744634"/>
    <w:multiLevelType w:val="hybridMultilevel"/>
    <w:tmpl w:val="598EF7C0"/>
    <w:lvl w:ilvl="0" w:tplc="48BCC920">
      <w:start w:val="2"/>
      <w:numFmt w:val="bullet"/>
      <w:lvlText w:val=""/>
      <w:lvlJc w:val="left"/>
      <w:pPr>
        <w:ind w:left="720" w:hanging="360"/>
      </w:pPr>
      <w:rPr>
        <w:rFonts w:ascii="Symbol" w:eastAsia="Arial" w:hAnsi="Symbo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49E64A58"/>
    <w:multiLevelType w:val="multilevel"/>
    <w:tmpl w:val="97504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535D9B"/>
    <w:multiLevelType w:val="multilevel"/>
    <w:tmpl w:val="ACA8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CE23A7"/>
    <w:multiLevelType w:val="multilevel"/>
    <w:tmpl w:val="F8BA9C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4AD176C"/>
    <w:multiLevelType w:val="multilevel"/>
    <w:tmpl w:val="A08A6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A8362F"/>
    <w:multiLevelType w:val="multilevel"/>
    <w:tmpl w:val="AA424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D372BA"/>
    <w:multiLevelType w:val="multilevel"/>
    <w:tmpl w:val="5262F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0039959">
    <w:abstractNumId w:val="7"/>
  </w:num>
  <w:num w:numId="2" w16cid:durableId="1829397445">
    <w:abstractNumId w:val="8"/>
  </w:num>
  <w:num w:numId="3" w16cid:durableId="971326859">
    <w:abstractNumId w:val="5"/>
  </w:num>
  <w:num w:numId="4" w16cid:durableId="1584533797">
    <w:abstractNumId w:val="10"/>
  </w:num>
  <w:num w:numId="5" w16cid:durableId="1346128723">
    <w:abstractNumId w:val="0"/>
  </w:num>
  <w:num w:numId="6" w16cid:durableId="1115175081">
    <w:abstractNumId w:val="1"/>
  </w:num>
  <w:num w:numId="7" w16cid:durableId="1664358237">
    <w:abstractNumId w:val="12"/>
  </w:num>
  <w:num w:numId="8" w16cid:durableId="1383555930">
    <w:abstractNumId w:val="11"/>
  </w:num>
  <w:num w:numId="9" w16cid:durableId="505900119">
    <w:abstractNumId w:val="4"/>
  </w:num>
  <w:num w:numId="10" w16cid:durableId="1330908074">
    <w:abstractNumId w:val="9"/>
  </w:num>
  <w:num w:numId="11" w16cid:durableId="462235918">
    <w:abstractNumId w:val="2"/>
  </w:num>
  <w:num w:numId="12" w16cid:durableId="801073469">
    <w:abstractNumId w:val="6"/>
  </w:num>
  <w:num w:numId="13" w16cid:durableId="2049533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35D"/>
    <w:rsid w:val="00014C17"/>
    <w:rsid w:val="000465D0"/>
    <w:rsid w:val="001F64A3"/>
    <w:rsid w:val="002201F0"/>
    <w:rsid w:val="002A6BED"/>
    <w:rsid w:val="00340320"/>
    <w:rsid w:val="003C0FE0"/>
    <w:rsid w:val="00404A5C"/>
    <w:rsid w:val="004D7613"/>
    <w:rsid w:val="004F7050"/>
    <w:rsid w:val="005B4C68"/>
    <w:rsid w:val="005F6FC4"/>
    <w:rsid w:val="006C6B9C"/>
    <w:rsid w:val="007B43D1"/>
    <w:rsid w:val="0097101B"/>
    <w:rsid w:val="00A0529B"/>
    <w:rsid w:val="00A87319"/>
    <w:rsid w:val="00A90746"/>
    <w:rsid w:val="00B6261C"/>
    <w:rsid w:val="00C1435D"/>
    <w:rsid w:val="00C70D9F"/>
    <w:rsid w:val="00D14FD8"/>
    <w:rsid w:val="00DF22FC"/>
    <w:rsid w:val="00FB08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8D3D"/>
  <w15:docId w15:val="{E1C0BFC8-01F7-8146-81CE-5B175032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1F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918ED"/>
    <w:pPr>
      <w:ind w:left="720"/>
      <w:contextualSpacing/>
    </w:pPr>
  </w:style>
  <w:style w:type="table" w:styleId="TableGrid">
    <w:name w:val="Table Grid"/>
    <w:basedOn w:val="TableNormal"/>
    <w:uiPriority w:val="39"/>
    <w:rsid w:val="000958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12C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212C7"/>
    <w:rPr>
      <w:color w:val="0000FF"/>
      <w:u w:val="single"/>
    </w:rPr>
  </w:style>
  <w:style w:type="character" w:styleId="UnresolvedMention">
    <w:name w:val="Unresolved Mention"/>
    <w:basedOn w:val="DefaultParagraphFont"/>
    <w:uiPriority w:val="99"/>
    <w:semiHidden/>
    <w:unhideWhenUsed/>
    <w:rsid w:val="004F3D5C"/>
    <w:rPr>
      <w:color w:val="605E5C"/>
      <w:shd w:val="clear" w:color="auto" w:fill="E1DFDD"/>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2201F0"/>
    <w:pPr>
      <w:widowControl w:val="0"/>
      <w:autoSpaceDE w:val="0"/>
      <w:autoSpaceDN w:val="0"/>
      <w:spacing w:line="240" w:lineRule="auto"/>
    </w:pPr>
    <w:rPr>
      <w:rFonts w:ascii="Times New Roman" w:eastAsia="Times New Roman" w:hAnsi="Times New Roman" w:cs="Times New Roman"/>
      <w:b/>
      <w:bCs/>
      <w:lang w:val="en-US"/>
    </w:rPr>
  </w:style>
  <w:style w:type="character" w:customStyle="1" w:styleId="BodyTextChar">
    <w:name w:val="Body Text Char"/>
    <w:basedOn w:val="DefaultParagraphFont"/>
    <w:link w:val="BodyText"/>
    <w:uiPriority w:val="1"/>
    <w:rsid w:val="002201F0"/>
    <w:rPr>
      <w:rFonts w:ascii="Times New Roman" w:eastAsia="Times New Roman" w:hAnsi="Times New Roman" w:cs="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Gdg1qr66qM?si=Iz3UVESo-fh3sgv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Czl8rVTD8ks" TargetMode="External"/><Relationship Id="rId4" Type="http://schemas.openxmlformats.org/officeDocument/2006/relationships/settings" Target="settings.xml"/><Relationship Id="rId9" Type="http://schemas.openxmlformats.org/officeDocument/2006/relationships/hyperlink" Target="https://www.youtube.com/@chistatlear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Ka+YXVK1gXcs741Rj3jCajoKQ==">CgMxLjAaHQoBMBIYChYIB0ISEhBBcmlhbCBVbmljb2RlIE1TOAByITFYc0dKd2RMV3Y5VXdOQTBUX0pfMk9kanlEVXFpbEduMw==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Daniah</dc:creator>
  <cp:lastModifiedBy>Een Mardiyanti</cp:lastModifiedBy>
  <cp:revision>15</cp:revision>
  <dcterms:created xsi:type="dcterms:W3CDTF">2024-07-14T16:04:00Z</dcterms:created>
  <dcterms:modified xsi:type="dcterms:W3CDTF">2024-07-15T05:31:00Z</dcterms:modified>
</cp:coreProperties>
</file>